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7A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9E586D" w:rsidRPr="00D80275" w:rsidTr="00253F63">
        <w:trPr>
          <w:trHeight w:val="2481"/>
        </w:trPr>
        <w:tc>
          <w:tcPr>
            <w:tcW w:w="5040" w:type="dxa"/>
          </w:tcPr>
          <w:p w:rsidR="009E586D" w:rsidRPr="009E586D" w:rsidRDefault="009E586D" w:rsidP="009E5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E586D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9E586D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9E586D" w:rsidRPr="009E586D" w:rsidRDefault="009E586D" w:rsidP="009E5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86D">
              <w:rPr>
                <w:rFonts w:ascii="Times New Roman" w:hAnsi="Times New Roman" w:cs="Times New Roman"/>
              </w:rPr>
              <w:t>ӘЛШӘЙ РАЙОНЫ</w:t>
            </w:r>
          </w:p>
          <w:p w:rsidR="009E586D" w:rsidRPr="009E586D" w:rsidRDefault="009E586D" w:rsidP="009E5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86D">
              <w:rPr>
                <w:rFonts w:ascii="Times New Roman" w:hAnsi="Times New Roman" w:cs="Times New Roman"/>
              </w:rPr>
              <w:t>МУНИЦИПАЛЬ РАЙОНЫНЫ</w:t>
            </w:r>
            <w:r w:rsidRPr="009E586D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9E586D" w:rsidRPr="009E586D" w:rsidRDefault="009E586D" w:rsidP="009E5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86D">
              <w:rPr>
                <w:rFonts w:ascii="Times New Roman" w:hAnsi="Times New Roman" w:cs="Times New Roman"/>
              </w:rPr>
              <w:t>ТАШЛЫ АУЫЛ СОВЕТЫ</w:t>
            </w:r>
          </w:p>
          <w:p w:rsidR="009E586D" w:rsidRPr="009E586D" w:rsidRDefault="009E586D" w:rsidP="009E5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86D">
              <w:rPr>
                <w:rFonts w:ascii="Times New Roman" w:hAnsi="Times New Roman" w:cs="Times New Roman"/>
              </w:rPr>
              <w:t>АУЫЛ БИЛӘМӘҺЕ</w:t>
            </w:r>
          </w:p>
          <w:p w:rsidR="009E586D" w:rsidRPr="009E586D" w:rsidRDefault="009E586D" w:rsidP="009E5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86D">
              <w:rPr>
                <w:rFonts w:ascii="Times New Roman" w:hAnsi="Times New Roman" w:cs="Times New Roman"/>
              </w:rPr>
              <w:t>СОВЕТЫ</w:t>
            </w:r>
          </w:p>
          <w:p w:rsidR="009E586D" w:rsidRPr="009E586D" w:rsidRDefault="009E586D" w:rsidP="009E58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9E586D">
              <w:rPr>
                <w:rFonts w:ascii="Times New Roman" w:hAnsi="Times New Roman" w:cs="Times New Roman"/>
              </w:rPr>
              <w:t>(Баш</w:t>
            </w:r>
            <w:r w:rsidRPr="009E586D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9E586D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9E586D">
              <w:rPr>
                <w:rFonts w:ascii="Times New Roman" w:hAnsi="Times New Roman" w:cs="Times New Roman"/>
              </w:rPr>
              <w:t xml:space="preserve"> Республик</w:t>
            </w:r>
            <w:r w:rsidRPr="009E586D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9E586D" w:rsidRPr="009E586D" w:rsidRDefault="009E586D" w:rsidP="009E58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586D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9E586D" w:rsidRPr="009E586D" w:rsidRDefault="009E586D" w:rsidP="009E58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586D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9E586D" w:rsidRPr="009E586D" w:rsidRDefault="009E586D" w:rsidP="009E5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9E586D" w:rsidRPr="009E586D" w:rsidRDefault="009E586D" w:rsidP="009E58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E586D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9E586D" w:rsidRPr="009E586D" w:rsidRDefault="009E586D" w:rsidP="009E5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86D">
              <w:rPr>
                <w:rFonts w:ascii="Times New Roman" w:hAnsi="Times New Roman" w:cs="Times New Roman"/>
              </w:rPr>
              <w:t>СЕЛЬСКОГО ПОСЕЛЕНИЯ</w:t>
            </w:r>
          </w:p>
          <w:p w:rsidR="009E586D" w:rsidRPr="009E586D" w:rsidRDefault="009E586D" w:rsidP="009E5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86D">
              <w:rPr>
                <w:rFonts w:ascii="Times New Roman" w:hAnsi="Times New Roman" w:cs="Times New Roman"/>
              </w:rPr>
              <w:t>ТАШЛИНСКИЙ СЕЛЬСОВЕТ</w:t>
            </w:r>
          </w:p>
          <w:p w:rsidR="009E586D" w:rsidRPr="009E586D" w:rsidRDefault="009E586D" w:rsidP="009E5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86D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9E586D" w:rsidRPr="009E586D" w:rsidRDefault="009E586D" w:rsidP="009E5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86D">
              <w:rPr>
                <w:rFonts w:ascii="Times New Roman" w:hAnsi="Times New Roman" w:cs="Times New Roman"/>
              </w:rPr>
              <w:t>АЛЬШЕЕВСКИЙ РАЙОН</w:t>
            </w:r>
          </w:p>
          <w:p w:rsidR="009E586D" w:rsidRPr="009E586D" w:rsidRDefault="009E586D" w:rsidP="009E5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86D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E586D" w:rsidRPr="009E586D" w:rsidRDefault="009E586D" w:rsidP="009E5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586D">
              <w:rPr>
                <w:rFonts w:ascii="Times New Roman" w:hAnsi="Times New Roman" w:cs="Times New Roman"/>
              </w:rPr>
              <w:t>(</w:t>
            </w:r>
            <w:proofErr w:type="spellStart"/>
            <w:r w:rsidRPr="009E586D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9E586D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9E586D" w:rsidRPr="009E586D" w:rsidRDefault="009E586D" w:rsidP="009E5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86D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9E586D">
              <w:rPr>
                <w:rFonts w:ascii="Times New Roman" w:hAnsi="Times New Roman" w:cs="Times New Roman"/>
              </w:rPr>
              <w:t xml:space="preserve"> района</w:t>
            </w:r>
          </w:p>
          <w:p w:rsidR="009E586D" w:rsidRPr="009E586D" w:rsidRDefault="009E586D" w:rsidP="009E58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586D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9E586D" w:rsidRDefault="009E586D" w:rsidP="009E586D">
      <w:pPr>
        <w:pStyle w:val="af6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caps/>
          <w:sz w:val="28"/>
          <w:szCs w:val="28"/>
        </w:rPr>
        <w:t>ЕШ</w:t>
      </w:r>
      <w:r w:rsidRPr="008F1704">
        <w:rPr>
          <w:rFonts w:ascii="Times New Roman" w:hAnsi="Times New Roman"/>
          <w:caps/>
          <w:sz w:val="28"/>
          <w:szCs w:val="28"/>
        </w:rPr>
        <w:t>ение</w:t>
      </w:r>
    </w:p>
    <w:p w:rsidR="00885E7A" w:rsidRPr="003107C2" w:rsidRDefault="00885E7A" w:rsidP="0053118E">
      <w:pPr>
        <w:pStyle w:val="af3"/>
        <w:shd w:val="clear" w:color="auto" w:fill="FFFFFF"/>
        <w:spacing w:before="0" w:beforeAutospacing="0" w:after="0" w:afterAutospacing="0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 порядке выпаса и прогона сельскохозяйственных животных на территории </w:t>
      </w:r>
      <w:r w:rsid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>сельск</w:t>
      </w: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ого поселения </w:t>
      </w:r>
    </w:p>
    <w:p w:rsidR="00885E7A" w:rsidRPr="003107C2" w:rsidRDefault="00B34740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>Ташлинский</w:t>
      </w:r>
      <w:proofErr w:type="spellEnd"/>
      <w:r w:rsidR="0093550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885E7A"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Альшеев</w:t>
      </w:r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</w:t>
      </w:r>
      <w:proofErr w:type="spellEnd"/>
      <w:r w:rsidR="00885E7A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Башкортостан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B34740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В соответствии с ч.3 ст. 2 Закона Республики Башкортостан от 30.05.2011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№ 404-з «Об упорядочении выпаса и прогона сельскохозяйственных животных на территории Республики Башкортостан», </w:t>
      </w:r>
      <w:r w:rsidRPr="003107C2">
        <w:rPr>
          <w:rFonts w:ascii="Times New Roman" w:hAnsi="Times New Roman" w:cs="Times New Roman"/>
          <w:sz w:val="28"/>
          <w:szCs w:val="28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93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B3474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Ташлинский</w:t>
      </w:r>
      <w:proofErr w:type="spellEnd"/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>Альшеевский</w:t>
      </w:r>
      <w:proofErr w:type="spellEnd"/>
      <w:r w:rsidR="00935508" w:rsidRPr="00935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935508"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proofErr w:type="gramEnd"/>
    </w:p>
    <w:p w:rsidR="00885E7A" w:rsidRPr="003107C2" w:rsidRDefault="00885E7A" w:rsidP="00B34740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Pr="00310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107C2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Положение о порядке выпаса и прогона сельскохозяйственных животных на территории 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="00B3474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Ташлинский</w:t>
      </w:r>
      <w:proofErr w:type="spellEnd"/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информационном стенде администрации </w:t>
      </w:r>
      <w:r w:rsidR="0093550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B34740">
        <w:rPr>
          <w:rFonts w:ascii="Times New Roman" w:hAnsi="Times New Roman" w:cs="Times New Roman"/>
          <w:color w:val="000000"/>
          <w:sz w:val="28"/>
          <w:szCs w:val="28"/>
        </w:rPr>
        <w:t>Ташлинский</w:t>
      </w:r>
      <w:proofErr w:type="spellEnd"/>
      <w:r w:rsid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="00935508" w:rsidRPr="009355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935508">
        <w:rPr>
          <w:rFonts w:ascii="Times New Roman" w:hAnsi="Times New Roman" w:cs="Times New Roman"/>
          <w:color w:val="000000"/>
          <w:sz w:val="28"/>
          <w:szCs w:val="28"/>
        </w:rPr>
        <w:t>Альшеевский</w:t>
      </w:r>
      <w:proofErr w:type="spellEnd"/>
      <w:r w:rsidR="009355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район Республика Башкортостан и на официальном сайте администрации </w:t>
      </w:r>
      <w:r w:rsidR="0040371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107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E7A" w:rsidRPr="003107C2" w:rsidRDefault="00885E7A" w:rsidP="004F73EC">
      <w:pPr>
        <w:pStyle w:val="31"/>
        <w:ind w:firstLine="360"/>
        <w:jc w:val="both"/>
        <w:rPr>
          <w:rFonts w:ascii="Times New Roman" w:hAnsi="Times New Roman" w:cs="Times New Roman"/>
        </w:rPr>
      </w:pPr>
      <w:r w:rsidRPr="003107C2">
        <w:rPr>
          <w:rFonts w:ascii="Times New Roman" w:hAnsi="Times New Roman" w:cs="Times New Roman"/>
          <w:color w:val="000000"/>
        </w:rPr>
        <w:t xml:space="preserve">3. Контроль за исполнением решения возложить на </w:t>
      </w:r>
      <w:r w:rsidR="00883661">
        <w:rPr>
          <w:rFonts w:ascii="Times New Roman" w:hAnsi="Times New Roman" w:cs="Times New Roman"/>
          <w:color w:val="000000"/>
        </w:rPr>
        <w:t>главу администрации сельского поселения</w:t>
      </w:r>
      <w:proofErr w:type="gramStart"/>
      <w:r w:rsidR="00883661">
        <w:rPr>
          <w:rFonts w:ascii="Times New Roman" w:hAnsi="Times New Roman" w:cs="Times New Roman"/>
          <w:color w:val="000000"/>
        </w:rPr>
        <w:t xml:space="preserve"> </w:t>
      </w:r>
      <w:r w:rsidRPr="003107C2">
        <w:rPr>
          <w:rFonts w:ascii="Times New Roman" w:hAnsi="Times New Roman" w:cs="Times New Roman"/>
        </w:rPr>
        <w:t>.</w:t>
      </w:r>
      <w:proofErr w:type="gramEnd"/>
    </w:p>
    <w:p w:rsidR="00885E7A" w:rsidRPr="003107C2" w:rsidRDefault="00885E7A" w:rsidP="004F73EC">
      <w:pPr>
        <w:pStyle w:val="31"/>
        <w:ind w:firstLine="568"/>
        <w:jc w:val="center"/>
        <w:rPr>
          <w:rFonts w:ascii="Times New Roman" w:hAnsi="Times New Roman" w:cs="Times New Roman"/>
          <w:b/>
          <w:bCs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046" w:rsidRDefault="00536046" w:rsidP="00536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Р.Ш.Зайдуллин</w:t>
      </w:r>
      <w:proofErr w:type="spellEnd"/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E7A" w:rsidRPr="003107C2" w:rsidRDefault="009E586D" w:rsidP="004F73E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ашлы</w:t>
      </w:r>
    </w:p>
    <w:p w:rsidR="00885E7A" w:rsidRPr="003107C2" w:rsidRDefault="009E586D" w:rsidP="004F73E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февраля </w:t>
      </w:r>
      <w:r w:rsidR="00885E7A">
        <w:rPr>
          <w:rFonts w:ascii="Times New Roman" w:hAnsi="Times New Roman" w:cs="Times New Roman"/>
          <w:sz w:val="24"/>
          <w:szCs w:val="24"/>
        </w:rPr>
        <w:t xml:space="preserve"> </w:t>
      </w:r>
      <w:r w:rsidR="00883661">
        <w:rPr>
          <w:rFonts w:ascii="Times New Roman" w:hAnsi="Times New Roman" w:cs="Times New Roman"/>
          <w:sz w:val="24"/>
          <w:szCs w:val="24"/>
        </w:rPr>
        <w:t>2018</w:t>
      </w:r>
      <w:r w:rsidR="00885E7A" w:rsidRPr="003107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5E7A" w:rsidRPr="003107C2" w:rsidRDefault="00885E7A" w:rsidP="004F73EC">
      <w:pPr>
        <w:pStyle w:val="af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E586D">
        <w:rPr>
          <w:rFonts w:ascii="Times New Roman" w:hAnsi="Times New Roman" w:cs="Times New Roman"/>
          <w:sz w:val="24"/>
          <w:szCs w:val="24"/>
        </w:rPr>
        <w:t>114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18E" w:rsidRDefault="0053118E" w:rsidP="00536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18E" w:rsidRDefault="0053118E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Утверждено</w:t>
      </w:r>
    </w:p>
    <w:p w:rsidR="00885E7A" w:rsidRPr="003107C2" w:rsidRDefault="00885E7A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B34740" w:rsidRDefault="00883661" w:rsidP="004F73EC">
      <w:pPr>
        <w:autoSpaceDE w:val="0"/>
        <w:autoSpaceDN w:val="0"/>
        <w:adjustRightInd w:val="0"/>
        <w:spacing w:after="0" w:line="240" w:lineRule="auto"/>
        <w:ind w:left="5579" w:hanging="7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5E7A" w:rsidRPr="003107C2" w:rsidRDefault="00883661" w:rsidP="004F73EC">
      <w:pPr>
        <w:autoSpaceDE w:val="0"/>
        <w:autoSpaceDN w:val="0"/>
        <w:adjustRightInd w:val="0"/>
        <w:spacing w:after="0" w:line="240" w:lineRule="auto"/>
        <w:ind w:left="5579" w:hanging="71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74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B3474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34740" w:rsidRDefault="00885E7A" w:rsidP="004F73EC">
      <w:pPr>
        <w:autoSpaceDE w:val="0"/>
        <w:autoSpaceDN w:val="0"/>
        <w:adjustRightInd w:val="0"/>
        <w:spacing w:after="0" w:line="24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85E7A" w:rsidRPr="003107C2" w:rsidRDefault="00883661" w:rsidP="004F73EC">
      <w:pPr>
        <w:autoSpaceDE w:val="0"/>
        <w:autoSpaceDN w:val="0"/>
        <w:adjustRightInd w:val="0"/>
        <w:spacing w:after="0" w:line="240" w:lineRule="auto"/>
        <w:ind w:left="4395" w:firstLine="14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85E7A" w:rsidRPr="003107C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85E7A" w:rsidRPr="003107C2" w:rsidRDefault="00885E7A" w:rsidP="004F73EC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85E7A" w:rsidRPr="003107C2" w:rsidRDefault="00885E7A" w:rsidP="004F73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от «</w:t>
      </w:r>
      <w:r w:rsidR="009E586D">
        <w:rPr>
          <w:rFonts w:ascii="Times New Roman" w:hAnsi="Times New Roman" w:cs="Times New Roman"/>
          <w:sz w:val="28"/>
          <w:szCs w:val="28"/>
        </w:rPr>
        <w:t>19</w:t>
      </w:r>
      <w:r w:rsidRPr="003107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86D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661">
        <w:rPr>
          <w:rFonts w:ascii="Times New Roman" w:hAnsi="Times New Roman" w:cs="Times New Roman"/>
          <w:sz w:val="28"/>
          <w:szCs w:val="28"/>
        </w:rPr>
        <w:t>2018</w:t>
      </w:r>
      <w:r w:rsidRPr="003107C2">
        <w:rPr>
          <w:rFonts w:ascii="Times New Roman" w:hAnsi="Times New Roman" w:cs="Times New Roman"/>
          <w:sz w:val="28"/>
          <w:szCs w:val="28"/>
        </w:rPr>
        <w:t xml:space="preserve">  №</w:t>
      </w:r>
      <w:r w:rsidR="00201197">
        <w:rPr>
          <w:rFonts w:ascii="Times New Roman" w:hAnsi="Times New Roman" w:cs="Times New Roman"/>
          <w:sz w:val="28"/>
          <w:szCs w:val="28"/>
        </w:rPr>
        <w:t>114</w:t>
      </w:r>
    </w:p>
    <w:p w:rsidR="00885E7A" w:rsidRPr="003107C2" w:rsidRDefault="00885E7A" w:rsidP="00844650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</w:t>
      </w: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выпаса и прогона сельскохозяйственных животных</w:t>
      </w:r>
    </w:p>
    <w:p w:rsidR="00885E7A" w:rsidRPr="003107C2" w:rsidRDefault="00885E7A" w:rsidP="004F7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883661">
        <w:rPr>
          <w:rFonts w:ascii="Times New Roman" w:hAnsi="Times New Roman" w:cs="Times New Roman"/>
          <w:sz w:val="28"/>
          <w:szCs w:val="28"/>
        </w:rPr>
        <w:t>сельского</w:t>
      </w:r>
      <w:r w:rsidRPr="003107C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3474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B347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107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0E3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84465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230469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7C2">
        <w:rPr>
          <w:rFonts w:ascii="Times New Roman" w:hAnsi="Times New Roman" w:cs="Times New Roman"/>
          <w:sz w:val="28"/>
          <w:szCs w:val="28"/>
        </w:rPr>
        <w:t>Положение разработано с учетом Федерального закона от 06.10.2003                № 131-ФЗ «Об общих принципах организации местного самоуправления в Российской Федерации» и Закона Республики Башкортостан от 30.05.2011 года            № 404-з «Об упорядочении выпаса и прогона сельскохозяйственных животных на территории Республики Башкортостан» и направлен на обеспечение ветеринарного благополучия, охрану сельскохозяйственных угодий, посевов и насаждений от потравы, повреждения или уничтожения сельскохозяйственными животными, профилактику случаев кражи</w:t>
      </w:r>
      <w:r w:rsidR="00A4268E">
        <w:rPr>
          <w:rFonts w:ascii="Times New Roman" w:hAnsi="Times New Roman" w:cs="Times New Roman"/>
          <w:sz w:val="28"/>
          <w:szCs w:val="28"/>
        </w:rPr>
        <w:t>.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1.2.    В целях настоящего прядка применяются следующие термины и понятия: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1) сельскохозяйственные животные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4) выпас сельскохозяйственных животных - контролируемое пребывание на пастбище сельскохозяйственных животных в специально отведенных местах.</w:t>
      </w:r>
    </w:p>
    <w:p w:rsidR="00885E7A" w:rsidRPr="003107C2" w:rsidRDefault="00885E7A" w:rsidP="00B34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1.3. Настоящее Положение о порядке выпаса и прогоне </w:t>
      </w:r>
      <w:r w:rsidR="00B34740">
        <w:rPr>
          <w:rFonts w:ascii="Times New Roman" w:hAnsi="Times New Roman" w:cs="Times New Roman"/>
          <w:sz w:val="28"/>
          <w:szCs w:val="28"/>
        </w:rPr>
        <w:t>с</w:t>
      </w:r>
      <w:r w:rsidRPr="003107C2">
        <w:rPr>
          <w:rFonts w:ascii="Times New Roman" w:hAnsi="Times New Roman" w:cs="Times New Roman"/>
          <w:sz w:val="28"/>
          <w:szCs w:val="28"/>
        </w:rPr>
        <w:t xml:space="preserve">ельскохозяйственных животных на территории </w:t>
      </w:r>
      <w:r w:rsidR="008D0E3B">
        <w:rPr>
          <w:rFonts w:ascii="Times New Roman" w:hAnsi="Times New Roman" w:cs="Times New Roman"/>
          <w:sz w:val="28"/>
          <w:szCs w:val="28"/>
        </w:rPr>
        <w:t>сельского</w:t>
      </w:r>
      <w:r w:rsidR="00B3474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3474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B347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B347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0E3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D0E3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107C2">
        <w:rPr>
          <w:rFonts w:ascii="Times New Roman" w:hAnsi="Times New Roman" w:cs="Times New Roman"/>
          <w:sz w:val="28"/>
          <w:szCs w:val="28"/>
        </w:rPr>
        <w:t xml:space="preserve"> устанавливает требования к выпасу и прогону сельскохозяйственных жи</w:t>
      </w:r>
      <w:r w:rsidR="008D0E3B">
        <w:rPr>
          <w:rFonts w:ascii="Times New Roman" w:hAnsi="Times New Roman" w:cs="Times New Roman"/>
          <w:sz w:val="28"/>
          <w:szCs w:val="28"/>
        </w:rPr>
        <w:t xml:space="preserve">вотных на территории сельского </w:t>
      </w:r>
      <w:r w:rsidR="00B34740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B34740">
        <w:rPr>
          <w:rFonts w:ascii="Times New Roman" w:hAnsi="Times New Roman" w:cs="Times New Roman"/>
          <w:sz w:val="28"/>
          <w:szCs w:val="28"/>
        </w:rPr>
        <w:t>я</w:t>
      </w:r>
      <w:r w:rsidRPr="003107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107C2">
        <w:rPr>
          <w:rFonts w:ascii="Times New Roman" w:hAnsi="Times New Roman" w:cs="Times New Roman"/>
          <w:sz w:val="28"/>
          <w:szCs w:val="28"/>
        </w:rPr>
        <w:t>далее - Положение).</w:t>
      </w:r>
    </w:p>
    <w:p w:rsidR="00885E7A" w:rsidRPr="00B34740" w:rsidRDefault="00885E7A" w:rsidP="00B34740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lastRenderedPageBreak/>
        <w:t>1.4. Действие Положения распространяется на физических и юридических лиц, расположенных на территории сельского поселения и являющихся владельцами сельскохозяйственных животных.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07C2">
        <w:rPr>
          <w:rStyle w:val="a7"/>
          <w:rFonts w:ascii="Times New Roman" w:hAnsi="Times New Roman" w:cs="Times New Roman"/>
          <w:color w:val="000000"/>
          <w:sz w:val="28"/>
          <w:szCs w:val="28"/>
        </w:rPr>
        <w:t>2. Порядок выпаса и прогона сельскохозяйственных животных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 </w:t>
      </w:r>
      <w:r w:rsidRPr="003107C2">
        <w:rPr>
          <w:rFonts w:ascii="Times New Roman" w:hAnsi="Times New Roman" w:cs="Times New Roman"/>
          <w:sz w:val="28"/>
          <w:szCs w:val="28"/>
        </w:rPr>
        <w:t>в период с 1 мая по 31 октября, в случае благоприятных погодных условий до 15 ноября.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885E7A" w:rsidRPr="003107C2" w:rsidRDefault="00885E7A" w:rsidP="00DC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2.3. Запрещается прогон животных в многолюдных местах (магазины, школы, дома культуры, автобусные остановки и др.). </w:t>
      </w:r>
      <w:r w:rsidRPr="003107C2">
        <w:rPr>
          <w:rFonts w:ascii="Times New Roman" w:hAnsi="Times New Roman" w:cs="Times New Roman"/>
          <w:sz w:val="28"/>
          <w:szCs w:val="28"/>
        </w:rPr>
        <w:t>Маршрут и время  прогона сельскохозяйственных животных до места выпаса устанавливаются согласно пп.2.5-2.7  настоящего положения.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      2.4. Для выпаса скота определить следующие пастбища: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1) пастбище, расположенное </w:t>
      </w:r>
      <w:r w:rsidR="009B0DCB">
        <w:rPr>
          <w:rFonts w:ascii="Times New Roman" w:hAnsi="Times New Roman" w:cs="Times New Roman"/>
          <w:sz w:val="28"/>
          <w:szCs w:val="28"/>
        </w:rPr>
        <w:t>в северной части с</w:t>
      </w:r>
      <w:proofErr w:type="gramStart"/>
      <w:r w:rsidR="009B0DC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B0DCB">
        <w:rPr>
          <w:rFonts w:ascii="Times New Roman" w:hAnsi="Times New Roman" w:cs="Times New Roman"/>
          <w:sz w:val="28"/>
          <w:szCs w:val="28"/>
        </w:rPr>
        <w:t xml:space="preserve">ашлы на горе </w:t>
      </w:r>
      <w:proofErr w:type="spellStart"/>
      <w:r w:rsidR="009B0DCB">
        <w:rPr>
          <w:rFonts w:ascii="Times New Roman" w:hAnsi="Times New Roman" w:cs="Times New Roman"/>
          <w:sz w:val="28"/>
          <w:szCs w:val="28"/>
        </w:rPr>
        <w:t>Ташлытау</w:t>
      </w:r>
      <w:proofErr w:type="spellEnd"/>
      <w:r w:rsidR="009B0DCB">
        <w:rPr>
          <w:rFonts w:ascii="Times New Roman" w:hAnsi="Times New Roman" w:cs="Times New Roman"/>
          <w:sz w:val="28"/>
          <w:szCs w:val="28"/>
        </w:rPr>
        <w:t xml:space="preserve">, на расстоянии от 1 до 3 км, </w:t>
      </w:r>
      <w:r w:rsidRPr="003107C2">
        <w:rPr>
          <w:rFonts w:ascii="Times New Roman" w:hAnsi="Times New Roman" w:cs="Times New Roman"/>
          <w:sz w:val="28"/>
          <w:szCs w:val="28"/>
        </w:rPr>
        <w:t>;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2) пастбище, расположенное </w:t>
      </w:r>
      <w:r w:rsidR="009B0DCB">
        <w:rPr>
          <w:rFonts w:ascii="Times New Roman" w:hAnsi="Times New Roman" w:cs="Times New Roman"/>
          <w:sz w:val="28"/>
          <w:szCs w:val="28"/>
        </w:rPr>
        <w:t>западной части села Ташлы на расстоянии от 1 до 3 км</w:t>
      </w:r>
      <w:r w:rsidR="00A4268E">
        <w:rPr>
          <w:rFonts w:ascii="Times New Roman" w:hAnsi="Times New Roman" w:cs="Times New Roman"/>
          <w:sz w:val="28"/>
          <w:szCs w:val="28"/>
        </w:rPr>
        <w:t>;</w:t>
      </w:r>
    </w:p>
    <w:p w:rsidR="009B0DCB" w:rsidRDefault="00A4268E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885E7A" w:rsidRPr="003107C2">
        <w:rPr>
          <w:rFonts w:ascii="Times New Roman" w:hAnsi="Times New Roman" w:cs="Times New Roman"/>
          <w:sz w:val="28"/>
          <w:szCs w:val="28"/>
        </w:rPr>
        <w:t xml:space="preserve">пастбище, расположенное </w:t>
      </w:r>
      <w:r w:rsidR="009B0DCB">
        <w:rPr>
          <w:rFonts w:ascii="Times New Roman" w:hAnsi="Times New Roman" w:cs="Times New Roman"/>
          <w:sz w:val="28"/>
          <w:szCs w:val="28"/>
        </w:rPr>
        <w:t>в юго-западной части села Ташлы на расстоянии от 1 до 4 км;</w:t>
      </w:r>
    </w:p>
    <w:p w:rsidR="009B0DCB" w:rsidRDefault="009B0DCB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4) пастбище расположенное в северной и северо-западной части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Таштюбе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расстоянии от 1 до 3 км;</w:t>
      </w:r>
    </w:p>
    <w:p w:rsidR="00885E7A" w:rsidRPr="003107C2" w:rsidRDefault="009B0DCB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5) пастбище расположенное в восточной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аязитово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 км до 4 км.</w:t>
      </w:r>
      <w:r w:rsidR="00885E7A" w:rsidRPr="0031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       2.5. Прогон сельскохозяйственных животных осуществляется по следующим маршрутам: </w:t>
      </w:r>
    </w:p>
    <w:p w:rsidR="00885E7A" w:rsidRPr="003107C2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1) на пастбище № 1 </w:t>
      </w:r>
      <w:r w:rsidR="009B0DCB">
        <w:rPr>
          <w:rFonts w:ascii="Times New Roman" w:hAnsi="Times New Roman" w:cs="Times New Roman"/>
          <w:sz w:val="28"/>
          <w:szCs w:val="28"/>
        </w:rPr>
        <w:t>– с</w:t>
      </w:r>
      <w:proofErr w:type="gramStart"/>
      <w:r w:rsidR="009B0DC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B0DCB">
        <w:rPr>
          <w:rFonts w:ascii="Times New Roman" w:hAnsi="Times New Roman" w:cs="Times New Roman"/>
          <w:sz w:val="28"/>
          <w:szCs w:val="28"/>
        </w:rPr>
        <w:t>ашлы</w:t>
      </w:r>
      <w:r w:rsidRPr="003107C2">
        <w:rPr>
          <w:rFonts w:ascii="Times New Roman" w:hAnsi="Times New Roman" w:cs="Times New Roman"/>
          <w:sz w:val="28"/>
          <w:szCs w:val="28"/>
        </w:rPr>
        <w:t>;</w:t>
      </w:r>
    </w:p>
    <w:p w:rsidR="002A0F0B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2) на пастбище № 2 </w:t>
      </w:r>
      <w:r w:rsidR="002A0F0B" w:rsidRPr="003107C2">
        <w:rPr>
          <w:rFonts w:ascii="Times New Roman" w:hAnsi="Times New Roman" w:cs="Times New Roman"/>
          <w:sz w:val="28"/>
          <w:szCs w:val="28"/>
        </w:rPr>
        <w:t xml:space="preserve"> </w:t>
      </w:r>
      <w:r w:rsidR="009B0DCB">
        <w:rPr>
          <w:rFonts w:ascii="Times New Roman" w:hAnsi="Times New Roman" w:cs="Times New Roman"/>
          <w:sz w:val="28"/>
          <w:szCs w:val="28"/>
        </w:rPr>
        <w:t>- с</w:t>
      </w:r>
      <w:proofErr w:type="gramStart"/>
      <w:r w:rsidR="009B0DC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B0DCB">
        <w:rPr>
          <w:rFonts w:ascii="Times New Roman" w:hAnsi="Times New Roman" w:cs="Times New Roman"/>
          <w:sz w:val="28"/>
          <w:szCs w:val="28"/>
        </w:rPr>
        <w:t>ашлы</w:t>
      </w:r>
      <w:r w:rsidR="002A0F0B" w:rsidRPr="003107C2">
        <w:rPr>
          <w:rFonts w:ascii="Times New Roman" w:hAnsi="Times New Roman" w:cs="Times New Roman"/>
          <w:sz w:val="28"/>
          <w:szCs w:val="28"/>
        </w:rPr>
        <w:t>;</w:t>
      </w:r>
    </w:p>
    <w:p w:rsidR="00885E7A" w:rsidRDefault="00885E7A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ab/>
        <w:t xml:space="preserve">3) на пастбище № 3 </w:t>
      </w:r>
      <w:r w:rsidR="009B0DCB">
        <w:rPr>
          <w:rFonts w:ascii="Times New Roman" w:hAnsi="Times New Roman" w:cs="Times New Roman"/>
          <w:sz w:val="28"/>
          <w:szCs w:val="28"/>
        </w:rPr>
        <w:t>– с</w:t>
      </w:r>
      <w:proofErr w:type="gramStart"/>
      <w:r w:rsidR="009B0DC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B0DCB">
        <w:rPr>
          <w:rFonts w:ascii="Times New Roman" w:hAnsi="Times New Roman" w:cs="Times New Roman"/>
          <w:sz w:val="28"/>
          <w:szCs w:val="28"/>
        </w:rPr>
        <w:t>ашлы</w:t>
      </w:r>
      <w:r w:rsidR="002A0F0B" w:rsidRPr="003107C2">
        <w:rPr>
          <w:rFonts w:ascii="Times New Roman" w:hAnsi="Times New Roman" w:cs="Times New Roman"/>
          <w:sz w:val="28"/>
          <w:szCs w:val="28"/>
        </w:rPr>
        <w:t>;</w:t>
      </w:r>
    </w:p>
    <w:p w:rsidR="009B0DCB" w:rsidRDefault="009B0DCB" w:rsidP="004F73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4) на пастбище  №4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аштюбе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85E7A" w:rsidRPr="009B0DCB" w:rsidRDefault="009B0DCB" w:rsidP="009B0DC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5) на пастбище №5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д.Баязитово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2.6. Выпас и прогон осуществляют лица (пастух), заключившие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староста, либо осуществляют индивидуальный выпас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2.7 </w:t>
      </w:r>
      <w:proofErr w:type="gramStart"/>
      <w:r w:rsidRPr="003107C2">
        <w:rPr>
          <w:rFonts w:ascii="Times New Roman" w:hAnsi="Times New Roman" w:cs="Times New Roman"/>
          <w:color w:val="000000"/>
          <w:sz w:val="28"/>
          <w:szCs w:val="28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3107C2">
        <w:rPr>
          <w:rFonts w:ascii="Times New Roman" w:hAnsi="Times New Roman" w:cs="Times New Roman"/>
          <w:color w:val="000000"/>
          <w:sz w:val="28"/>
          <w:szCs w:val="28"/>
        </w:rPr>
        <w:t xml:space="preserve"> их выпас без нанесения ущерба природе, имуществу физических и юридических лиц.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lastRenderedPageBreak/>
        <w:t>2.8 Поиск и выбор пастуха осуществляют владельцы скота.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2.9. Сельскохозяйственные животные должны постоянно находиться на пастбище под присмотром пастухов, хозяев или специально отгороженном месте исключающем беспризорный и свободный выгул животных на не отведенных для пастьбы территориях.</w:t>
      </w:r>
    </w:p>
    <w:p w:rsidR="00885E7A" w:rsidRPr="003107C2" w:rsidRDefault="00885E7A" w:rsidP="004F73EC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7C2">
        <w:rPr>
          <w:rFonts w:ascii="Times New Roman" w:hAnsi="Times New Roman" w:cs="Times New Roman"/>
          <w:color w:val="000000"/>
          <w:sz w:val="28"/>
          <w:szCs w:val="28"/>
        </w:rPr>
        <w:t>2.10. Запрещается выпас сельскохозяйственных животных на не отведенных для пастьбы территориях в т.ч. в придорожных полосах автомобильных дорог и прогон животных через автомобильные дороги вне специально установленных мест.</w:t>
      </w:r>
    </w:p>
    <w:p w:rsidR="00885E7A" w:rsidRPr="003107C2" w:rsidRDefault="00885E7A" w:rsidP="006801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3.Мечение сельскохозяйственных животных</w:t>
      </w:r>
    </w:p>
    <w:p w:rsidR="00885E7A" w:rsidRPr="003107C2" w:rsidRDefault="00885E7A" w:rsidP="002B1C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7C2">
        <w:rPr>
          <w:rFonts w:ascii="Times New Roman" w:hAnsi="Times New Roman" w:cs="Times New Roman"/>
          <w:sz w:val="28"/>
          <w:szCs w:val="28"/>
        </w:rPr>
        <w:t>В целях идентификации лошадей и крупного рогатого скота, осуществления ветеринарного надзора за ними,  проведения мероприятий по предупреждению болезней, владельцы животных обязаны осуществлять ветеринарную регистрацию (паспортизацию) и мечение сельскохозяйственных животных.</w:t>
      </w:r>
    </w:p>
    <w:p w:rsidR="00885E7A" w:rsidRPr="003107C2" w:rsidRDefault="00885E7A" w:rsidP="00DC37F8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3.2. Для мечения сельскохозяйственных животных используется любой доступный метод (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07C2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Pr="003107C2">
        <w:rPr>
          <w:rFonts w:ascii="Times New Roman" w:hAnsi="Times New Roman" w:cs="Times New Roman"/>
          <w:sz w:val="28"/>
          <w:szCs w:val="28"/>
        </w:rPr>
        <w:t>, татуировка, выжигание номеров на рогах и другие методы, обеспечивающие идентификацию).</w:t>
      </w:r>
    </w:p>
    <w:p w:rsidR="00885E7A" w:rsidRPr="003107C2" w:rsidRDefault="00885E7A" w:rsidP="00DC37F8">
      <w:pPr>
        <w:pStyle w:val="ConsPlusNormal"/>
        <w:ind w:firstLine="39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   3.3. Мечение сельскохозяйственных животных и ведение регистрационной книги с записью владельца животного и присвоенного номера при мечении организует территориальное общественное самоуправление или уличный комитет (при наличии) совместно с ветеринарной службой (по согласованию).</w:t>
      </w:r>
    </w:p>
    <w:p w:rsidR="00885E7A" w:rsidRPr="003107C2" w:rsidRDefault="00885E7A" w:rsidP="00ED7CBB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 w:rsidP="00DC37F8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885E7A" w:rsidRPr="003107C2" w:rsidRDefault="00885E7A" w:rsidP="008A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>Нарушение требований настоящего порядка влечет за собой привлечение к административной ответственности в соответствии с законодательством Республики Башкортостан.</w:t>
      </w:r>
    </w:p>
    <w:p w:rsidR="00885E7A" w:rsidRPr="003107C2" w:rsidRDefault="00885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C2">
        <w:rPr>
          <w:rFonts w:ascii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земельных участков, утвержденных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содержание сельскохозяйственных животных на земельных участках с разрешенным использованием земельного участка для индивидуального жилищного строительства не предусмотрено. В связи,  с чем может быть применена мера административной ответственности за использование земельного участка не по целевому назначению и (или) несоответствующего разрешенного использования. </w:t>
      </w:r>
    </w:p>
    <w:sectPr w:rsidR="00885E7A" w:rsidRPr="003107C2" w:rsidSect="00D26654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A1E"/>
    <w:multiLevelType w:val="hybridMultilevel"/>
    <w:tmpl w:val="1C44C50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80B2E"/>
    <w:multiLevelType w:val="multilevel"/>
    <w:tmpl w:val="5DC0FB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A80985"/>
    <w:multiLevelType w:val="multilevel"/>
    <w:tmpl w:val="1100A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FEB639B"/>
    <w:multiLevelType w:val="multilevel"/>
    <w:tmpl w:val="0D4ECF1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44650"/>
    <w:rsid w:val="000071BE"/>
    <w:rsid w:val="000172E1"/>
    <w:rsid w:val="00033274"/>
    <w:rsid w:val="000432D7"/>
    <w:rsid w:val="00046AC8"/>
    <w:rsid w:val="00052FB2"/>
    <w:rsid w:val="000673DD"/>
    <w:rsid w:val="00087E4A"/>
    <w:rsid w:val="00090592"/>
    <w:rsid w:val="00096024"/>
    <w:rsid w:val="000B1451"/>
    <w:rsid w:val="000B31F3"/>
    <w:rsid w:val="000C3AFC"/>
    <w:rsid w:val="000E5D1A"/>
    <w:rsid w:val="0011091A"/>
    <w:rsid w:val="00112AE1"/>
    <w:rsid w:val="00116E4C"/>
    <w:rsid w:val="0012077C"/>
    <w:rsid w:val="0012661D"/>
    <w:rsid w:val="0016636A"/>
    <w:rsid w:val="00194F88"/>
    <w:rsid w:val="00195457"/>
    <w:rsid w:val="001C2F38"/>
    <w:rsid w:val="001C5972"/>
    <w:rsid w:val="001E381D"/>
    <w:rsid w:val="001E38B2"/>
    <w:rsid w:val="001E5F72"/>
    <w:rsid w:val="001E758D"/>
    <w:rsid w:val="001F4608"/>
    <w:rsid w:val="00201197"/>
    <w:rsid w:val="00207B7D"/>
    <w:rsid w:val="00230469"/>
    <w:rsid w:val="00234319"/>
    <w:rsid w:val="00255C2E"/>
    <w:rsid w:val="00277882"/>
    <w:rsid w:val="002A0F0B"/>
    <w:rsid w:val="002A3BC2"/>
    <w:rsid w:val="002A4EE7"/>
    <w:rsid w:val="002B1C79"/>
    <w:rsid w:val="002B2573"/>
    <w:rsid w:val="002B3A20"/>
    <w:rsid w:val="002C06B3"/>
    <w:rsid w:val="002C29B0"/>
    <w:rsid w:val="002C617A"/>
    <w:rsid w:val="0030304B"/>
    <w:rsid w:val="003076E9"/>
    <w:rsid w:val="003107C2"/>
    <w:rsid w:val="003902CD"/>
    <w:rsid w:val="003915F8"/>
    <w:rsid w:val="003D03DD"/>
    <w:rsid w:val="003F2E21"/>
    <w:rsid w:val="00403717"/>
    <w:rsid w:val="0046150E"/>
    <w:rsid w:val="00471F41"/>
    <w:rsid w:val="00486E05"/>
    <w:rsid w:val="004A58BE"/>
    <w:rsid w:val="004A75F3"/>
    <w:rsid w:val="004C764D"/>
    <w:rsid w:val="004F73EC"/>
    <w:rsid w:val="00505CFA"/>
    <w:rsid w:val="005216A6"/>
    <w:rsid w:val="005277C9"/>
    <w:rsid w:val="0053118E"/>
    <w:rsid w:val="005350ED"/>
    <w:rsid w:val="00535427"/>
    <w:rsid w:val="00536046"/>
    <w:rsid w:val="00540BAB"/>
    <w:rsid w:val="005C79EE"/>
    <w:rsid w:val="005D242A"/>
    <w:rsid w:val="005D3D83"/>
    <w:rsid w:val="005F47F8"/>
    <w:rsid w:val="00631A38"/>
    <w:rsid w:val="00637BA0"/>
    <w:rsid w:val="00647B7B"/>
    <w:rsid w:val="0065150E"/>
    <w:rsid w:val="0067128F"/>
    <w:rsid w:val="00680157"/>
    <w:rsid w:val="006A1373"/>
    <w:rsid w:val="006B55CE"/>
    <w:rsid w:val="006B75CC"/>
    <w:rsid w:val="006C07CD"/>
    <w:rsid w:val="00736F73"/>
    <w:rsid w:val="007512D4"/>
    <w:rsid w:val="00771B1D"/>
    <w:rsid w:val="00771DE2"/>
    <w:rsid w:val="007B271C"/>
    <w:rsid w:val="007B6768"/>
    <w:rsid w:val="007C3CE8"/>
    <w:rsid w:val="007E7EC7"/>
    <w:rsid w:val="0080381E"/>
    <w:rsid w:val="008235FD"/>
    <w:rsid w:val="00837140"/>
    <w:rsid w:val="00844650"/>
    <w:rsid w:val="00870DFE"/>
    <w:rsid w:val="00883661"/>
    <w:rsid w:val="00885E7A"/>
    <w:rsid w:val="008A7CB3"/>
    <w:rsid w:val="008D0E3B"/>
    <w:rsid w:val="008F58F6"/>
    <w:rsid w:val="00914CCF"/>
    <w:rsid w:val="00915063"/>
    <w:rsid w:val="00935508"/>
    <w:rsid w:val="00943DD8"/>
    <w:rsid w:val="009550B1"/>
    <w:rsid w:val="00982E1A"/>
    <w:rsid w:val="009904D0"/>
    <w:rsid w:val="00994DF6"/>
    <w:rsid w:val="009A1E26"/>
    <w:rsid w:val="009B066E"/>
    <w:rsid w:val="009B0DCB"/>
    <w:rsid w:val="009D2738"/>
    <w:rsid w:val="009E4D5E"/>
    <w:rsid w:val="009E586D"/>
    <w:rsid w:val="00A01670"/>
    <w:rsid w:val="00A0565F"/>
    <w:rsid w:val="00A06450"/>
    <w:rsid w:val="00A14B13"/>
    <w:rsid w:val="00A238CE"/>
    <w:rsid w:val="00A4268E"/>
    <w:rsid w:val="00A75CEA"/>
    <w:rsid w:val="00A872B9"/>
    <w:rsid w:val="00AA494A"/>
    <w:rsid w:val="00AB1E04"/>
    <w:rsid w:val="00AB75AB"/>
    <w:rsid w:val="00AC2CA6"/>
    <w:rsid w:val="00AD13F7"/>
    <w:rsid w:val="00B34740"/>
    <w:rsid w:val="00B63C93"/>
    <w:rsid w:val="00B8414F"/>
    <w:rsid w:val="00B95E56"/>
    <w:rsid w:val="00BA7E40"/>
    <w:rsid w:val="00BB014B"/>
    <w:rsid w:val="00BB04E2"/>
    <w:rsid w:val="00BE42AC"/>
    <w:rsid w:val="00BF2410"/>
    <w:rsid w:val="00BF3C0A"/>
    <w:rsid w:val="00C51C35"/>
    <w:rsid w:val="00C632F1"/>
    <w:rsid w:val="00C85D6F"/>
    <w:rsid w:val="00C865AA"/>
    <w:rsid w:val="00CA25DA"/>
    <w:rsid w:val="00D02AB5"/>
    <w:rsid w:val="00D04885"/>
    <w:rsid w:val="00D26654"/>
    <w:rsid w:val="00D5590A"/>
    <w:rsid w:val="00D84510"/>
    <w:rsid w:val="00DB6D56"/>
    <w:rsid w:val="00DC37F8"/>
    <w:rsid w:val="00E02236"/>
    <w:rsid w:val="00E3058C"/>
    <w:rsid w:val="00E4294C"/>
    <w:rsid w:val="00E66A19"/>
    <w:rsid w:val="00E702F4"/>
    <w:rsid w:val="00E9528A"/>
    <w:rsid w:val="00E966C5"/>
    <w:rsid w:val="00EA5DEA"/>
    <w:rsid w:val="00EB7DF5"/>
    <w:rsid w:val="00EC6B2A"/>
    <w:rsid w:val="00EC73B2"/>
    <w:rsid w:val="00ED6B93"/>
    <w:rsid w:val="00ED7CBB"/>
    <w:rsid w:val="00EE0E08"/>
    <w:rsid w:val="00F11FE7"/>
    <w:rsid w:val="00F120D1"/>
    <w:rsid w:val="00F14FC5"/>
    <w:rsid w:val="00F17575"/>
    <w:rsid w:val="00F4668D"/>
    <w:rsid w:val="00F5586A"/>
    <w:rsid w:val="00F60E8E"/>
    <w:rsid w:val="00F66D1E"/>
    <w:rsid w:val="00F77F2B"/>
    <w:rsid w:val="00FB6959"/>
    <w:rsid w:val="00FE5567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702F4"/>
    <w:pPr>
      <w:spacing w:after="200" w:line="276" w:lineRule="auto"/>
    </w:pPr>
    <w:rPr>
      <w:rFonts w:cs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2F4"/>
    <w:pPr>
      <w:spacing w:before="480" w:after="0"/>
      <w:outlineLvl w:val="0"/>
    </w:pPr>
    <w:rPr>
      <w:smallCaps/>
      <w:spacing w:val="5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2F4"/>
    <w:pPr>
      <w:spacing w:before="200" w:after="0" w:line="271" w:lineRule="auto"/>
      <w:outlineLvl w:val="1"/>
    </w:pPr>
    <w:rPr>
      <w:small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02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702F4"/>
    <w:pPr>
      <w:spacing w:after="0" w:line="271" w:lineRule="auto"/>
      <w:outlineLvl w:val="3"/>
    </w:pPr>
    <w:rPr>
      <w:b/>
      <w:bCs/>
      <w:spacing w:val="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02F4"/>
    <w:pPr>
      <w:spacing w:after="0" w:line="271" w:lineRule="auto"/>
      <w:outlineLvl w:val="4"/>
    </w:pPr>
    <w:rPr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02F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702F4"/>
    <w:pPr>
      <w:spacing w:after="0"/>
      <w:outlineLvl w:val="6"/>
    </w:pPr>
    <w:rPr>
      <w:b/>
      <w:bCs/>
      <w:i/>
      <w:iCs/>
      <w:color w:val="5A5A5A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702F4"/>
    <w:pPr>
      <w:spacing w:after="0"/>
      <w:outlineLvl w:val="7"/>
    </w:pPr>
    <w:rPr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702F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2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02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02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02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02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702F4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702F4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702F4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702F4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E702F4"/>
    <w:pPr>
      <w:spacing w:after="300" w:line="240" w:lineRule="auto"/>
    </w:pPr>
    <w:rPr>
      <w:smallCap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702F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E702F4"/>
    <w:rPr>
      <w:i/>
      <w:iCs/>
      <w:smallCaps/>
      <w:spacing w:val="10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E702F4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E702F4"/>
    <w:rPr>
      <w:b/>
      <w:bCs/>
    </w:rPr>
  </w:style>
  <w:style w:type="character" w:styleId="a8">
    <w:name w:val="Emphasis"/>
    <w:basedOn w:val="a0"/>
    <w:uiPriority w:val="99"/>
    <w:qFormat/>
    <w:rsid w:val="00E702F4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E702F4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E702F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702F4"/>
    <w:rPr>
      <w:i/>
      <w:iCs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702F4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E702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E702F4"/>
    <w:rPr>
      <w:i/>
      <w:iCs/>
    </w:rPr>
  </w:style>
  <w:style w:type="character" w:styleId="ad">
    <w:name w:val="Subtle Emphasis"/>
    <w:basedOn w:val="a0"/>
    <w:uiPriority w:val="99"/>
    <w:qFormat/>
    <w:rsid w:val="00E702F4"/>
    <w:rPr>
      <w:i/>
      <w:iCs/>
    </w:rPr>
  </w:style>
  <w:style w:type="character" w:styleId="ae">
    <w:name w:val="Intense Emphasis"/>
    <w:basedOn w:val="a0"/>
    <w:uiPriority w:val="99"/>
    <w:qFormat/>
    <w:rsid w:val="00E702F4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E702F4"/>
    <w:rPr>
      <w:smallCaps/>
    </w:rPr>
  </w:style>
  <w:style w:type="character" w:styleId="af0">
    <w:name w:val="Intense Reference"/>
    <w:basedOn w:val="a0"/>
    <w:uiPriority w:val="99"/>
    <w:qFormat/>
    <w:rsid w:val="00E702F4"/>
    <w:rPr>
      <w:b/>
      <w:bCs/>
      <w:smallCaps/>
    </w:rPr>
  </w:style>
  <w:style w:type="character" w:styleId="af1">
    <w:name w:val="Book Title"/>
    <w:basedOn w:val="a0"/>
    <w:uiPriority w:val="99"/>
    <w:qFormat/>
    <w:rsid w:val="00E702F4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E702F4"/>
    <w:pPr>
      <w:outlineLvl w:val="9"/>
    </w:pPr>
  </w:style>
  <w:style w:type="paragraph" w:customStyle="1" w:styleId="ConsPlusNormal">
    <w:name w:val="ConsPlusNormal"/>
    <w:uiPriority w:val="99"/>
    <w:rsid w:val="00844650"/>
    <w:pPr>
      <w:widowControl w:val="0"/>
      <w:autoSpaceDE w:val="0"/>
      <w:autoSpaceDN w:val="0"/>
    </w:pPr>
    <w:rPr>
      <w:rFonts w:eastAsia="Times New Roman" w:cs="Cambria"/>
      <w:sz w:val="22"/>
      <w:szCs w:val="22"/>
    </w:rPr>
  </w:style>
  <w:style w:type="paragraph" w:styleId="af3">
    <w:name w:val="Normal (Web)"/>
    <w:basedOn w:val="a"/>
    <w:uiPriority w:val="99"/>
    <w:rsid w:val="004F73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F73EC"/>
  </w:style>
  <w:style w:type="paragraph" w:styleId="31">
    <w:name w:val="Body Text Indent 3"/>
    <w:basedOn w:val="a"/>
    <w:link w:val="32"/>
    <w:uiPriority w:val="99"/>
    <w:rsid w:val="004F73EC"/>
    <w:pPr>
      <w:spacing w:after="0" w:line="240" w:lineRule="auto"/>
      <w:ind w:firstLine="720"/>
    </w:pPr>
    <w:rPr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F73EC"/>
    <w:rPr>
      <w:sz w:val="28"/>
      <w:szCs w:val="28"/>
      <w:lang w:val="ru-RU" w:eastAsia="ru-RU"/>
    </w:rPr>
  </w:style>
  <w:style w:type="paragraph" w:styleId="af4">
    <w:name w:val="Body Text"/>
    <w:basedOn w:val="a"/>
    <w:link w:val="af5"/>
    <w:uiPriority w:val="99"/>
    <w:semiHidden/>
    <w:rsid w:val="004F73EC"/>
    <w:pPr>
      <w:spacing w:after="120"/>
    </w:pPr>
    <w:rPr>
      <w:rFonts w:ascii="Calibri" w:hAnsi="Calibri" w:cs="Calibri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4F73EC"/>
    <w:rPr>
      <w:rFonts w:ascii="Calibri" w:hAnsi="Calibri" w:cs="Calibri"/>
      <w:sz w:val="22"/>
      <w:szCs w:val="22"/>
      <w:lang w:val="ru-RU" w:eastAsia="ru-RU"/>
    </w:rPr>
  </w:style>
  <w:style w:type="paragraph" w:styleId="af6">
    <w:name w:val="caption"/>
    <w:basedOn w:val="a"/>
    <w:next w:val="a"/>
    <w:qFormat/>
    <w:locked/>
    <w:rsid w:val="009E586D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2018-03-06T12:16:00Z</cp:lastPrinted>
  <dcterms:created xsi:type="dcterms:W3CDTF">2018-03-06T11:43:00Z</dcterms:created>
  <dcterms:modified xsi:type="dcterms:W3CDTF">2018-03-06T12:30:00Z</dcterms:modified>
</cp:coreProperties>
</file>