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C14027" w:rsidRPr="00D80275" w:rsidTr="003A6643">
        <w:trPr>
          <w:trHeight w:val="2481"/>
        </w:trPr>
        <w:tc>
          <w:tcPr>
            <w:tcW w:w="5040" w:type="dxa"/>
          </w:tcPr>
          <w:p w:rsidR="00C14027" w:rsidRPr="00C14027" w:rsidRDefault="00C14027" w:rsidP="00C14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27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14027">
              <w:rPr>
                <w:rFonts w:ascii="Times New Roman" w:hAnsi="Times New Roman" w:cs="Times New Roman"/>
              </w:rPr>
              <w:t>БАШ</w:t>
            </w:r>
            <w:r w:rsidRPr="00C14027">
              <w:rPr>
                <w:rFonts w:ascii="Times New Roman" w:hAnsi="Times New Roman" w:cs="Times New Roman"/>
                <w:lang w:val="be-BY"/>
              </w:rPr>
              <w:t>Ҡ</w:t>
            </w:r>
            <w:r w:rsidRPr="00C14027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C14027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C14027" w:rsidRPr="00C14027" w:rsidRDefault="00C14027" w:rsidP="00C14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27">
              <w:rPr>
                <w:rFonts w:ascii="Times New Roman" w:hAnsi="Times New Roman" w:cs="Times New Roman"/>
              </w:rPr>
              <w:t>ӘЛШӘЙ РАЙОНЫ</w:t>
            </w:r>
          </w:p>
          <w:p w:rsidR="00C14027" w:rsidRPr="00C14027" w:rsidRDefault="00C14027" w:rsidP="00C14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27">
              <w:rPr>
                <w:rFonts w:ascii="Times New Roman" w:hAnsi="Times New Roman" w:cs="Times New Roman"/>
              </w:rPr>
              <w:t>МУНИЦИПАЛЬ РАЙОНЫНЫ</w:t>
            </w:r>
            <w:r w:rsidRPr="00C14027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C14027" w:rsidRPr="00C14027" w:rsidRDefault="00C14027" w:rsidP="00C14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27">
              <w:rPr>
                <w:rFonts w:ascii="Times New Roman" w:hAnsi="Times New Roman" w:cs="Times New Roman"/>
              </w:rPr>
              <w:t>ТАШЛЫ АУЫЛ СОВЕТЫ</w:t>
            </w:r>
          </w:p>
          <w:p w:rsidR="00C14027" w:rsidRPr="00C14027" w:rsidRDefault="00C14027" w:rsidP="00C14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27">
              <w:rPr>
                <w:rFonts w:ascii="Times New Roman" w:hAnsi="Times New Roman" w:cs="Times New Roman"/>
              </w:rPr>
              <w:t>АУЫЛ БИЛӘМӘҺЕ</w:t>
            </w:r>
          </w:p>
          <w:p w:rsidR="00C14027" w:rsidRPr="00C14027" w:rsidRDefault="00C14027" w:rsidP="00C14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27">
              <w:rPr>
                <w:rFonts w:ascii="Times New Roman" w:hAnsi="Times New Roman" w:cs="Times New Roman"/>
              </w:rPr>
              <w:t>ХАКИМИӘТЕ</w:t>
            </w:r>
          </w:p>
          <w:p w:rsidR="00C14027" w:rsidRPr="00C14027" w:rsidRDefault="00C14027" w:rsidP="00C140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C14027">
              <w:rPr>
                <w:rFonts w:ascii="Times New Roman" w:hAnsi="Times New Roman" w:cs="Times New Roman"/>
              </w:rPr>
              <w:t>(Баш</w:t>
            </w:r>
            <w:r w:rsidRPr="00C14027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C14027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C14027">
              <w:rPr>
                <w:rFonts w:ascii="Times New Roman" w:hAnsi="Times New Roman" w:cs="Times New Roman"/>
              </w:rPr>
              <w:t xml:space="preserve"> Республик</w:t>
            </w:r>
            <w:r w:rsidRPr="00C14027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C14027" w:rsidRPr="00C14027" w:rsidRDefault="00C14027" w:rsidP="00C140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14027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C14027" w:rsidRPr="00C14027" w:rsidRDefault="00C14027" w:rsidP="00C140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14027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C14027" w:rsidRPr="00C14027" w:rsidRDefault="00C14027" w:rsidP="00C14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C14027" w:rsidRPr="00C14027" w:rsidRDefault="00C14027" w:rsidP="00C14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27">
              <w:rPr>
                <w:rFonts w:ascii="Times New Roman" w:hAnsi="Times New Roman" w:cs="Times New Roman"/>
              </w:rPr>
              <w:t>АДМИНИСТРАЦИЯ</w:t>
            </w:r>
          </w:p>
          <w:p w:rsidR="00C14027" w:rsidRPr="00C14027" w:rsidRDefault="00C14027" w:rsidP="00C14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27">
              <w:rPr>
                <w:rFonts w:ascii="Times New Roman" w:hAnsi="Times New Roman" w:cs="Times New Roman"/>
              </w:rPr>
              <w:t>СЕЛЬСКОГО ПОСЕЛЕНИЯ</w:t>
            </w:r>
          </w:p>
          <w:p w:rsidR="00C14027" w:rsidRPr="00C14027" w:rsidRDefault="00C14027" w:rsidP="00C14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27">
              <w:rPr>
                <w:rFonts w:ascii="Times New Roman" w:hAnsi="Times New Roman" w:cs="Times New Roman"/>
              </w:rPr>
              <w:t>ТАШЛИНСКИЙ СЕЛЬСОВЕТ</w:t>
            </w:r>
          </w:p>
          <w:p w:rsidR="00C14027" w:rsidRPr="00C14027" w:rsidRDefault="00C14027" w:rsidP="00C14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27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C14027" w:rsidRPr="00C14027" w:rsidRDefault="00C14027" w:rsidP="00C14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27">
              <w:rPr>
                <w:rFonts w:ascii="Times New Roman" w:hAnsi="Times New Roman" w:cs="Times New Roman"/>
              </w:rPr>
              <w:t>АЛЬШЕЕВСКИЙ РАЙОН</w:t>
            </w:r>
          </w:p>
          <w:p w:rsidR="00C14027" w:rsidRPr="00C14027" w:rsidRDefault="00C14027" w:rsidP="00C14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27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C14027" w:rsidRPr="00C14027" w:rsidRDefault="00C14027" w:rsidP="00C14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4027">
              <w:rPr>
                <w:rFonts w:ascii="Times New Roman" w:hAnsi="Times New Roman" w:cs="Times New Roman"/>
              </w:rPr>
              <w:t>(</w:t>
            </w:r>
            <w:proofErr w:type="spellStart"/>
            <w:r w:rsidRPr="00C14027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C14027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C14027" w:rsidRPr="00C14027" w:rsidRDefault="00C14027" w:rsidP="00C14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4027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C14027">
              <w:rPr>
                <w:rFonts w:ascii="Times New Roman" w:hAnsi="Times New Roman" w:cs="Times New Roman"/>
              </w:rPr>
              <w:t xml:space="preserve"> района</w:t>
            </w:r>
          </w:p>
          <w:p w:rsidR="00C14027" w:rsidRPr="00C14027" w:rsidRDefault="00C14027" w:rsidP="00C14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4027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C14027" w:rsidRPr="008F1704" w:rsidRDefault="00C14027" w:rsidP="00C14027">
      <w:pPr>
        <w:pStyle w:val="ab"/>
        <w:rPr>
          <w:rFonts w:ascii="Times New Roman" w:hAnsi="Times New Roman"/>
          <w:caps/>
          <w:sz w:val="28"/>
          <w:szCs w:val="28"/>
        </w:rPr>
      </w:pPr>
      <w:r>
        <w:rPr>
          <w:caps/>
          <w:sz w:val="26"/>
        </w:rPr>
        <w:t xml:space="preserve">  </w:t>
      </w:r>
      <w:r>
        <w:rPr>
          <w:caps/>
          <w:sz w:val="26"/>
          <w:lang w:val="be-BY"/>
        </w:rPr>
        <w:t>Ҡ</w:t>
      </w:r>
      <w:r w:rsidRPr="00B469DA">
        <w:rPr>
          <w:rFonts w:ascii="Times New Roman" w:eastAsia="MS Gothic" w:hAnsi="Times New Roman"/>
          <w:caps/>
          <w:sz w:val="28"/>
          <w:szCs w:val="28"/>
          <w:lang w:val="be-BY"/>
        </w:rPr>
        <w:t>арар</w:t>
      </w:r>
      <w:r w:rsidRPr="00A732F3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</w:t>
      </w:r>
      <w:r w:rsidRPr="008F1704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      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</w:t>
      </w:r>
      <w:r w:rsidRPr="008F1704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>ПОСТАНОВЛЕНИЕ</w:t>
      </w:r>
    </w:p>
    <w:p w:rsidR="00C14027" w:rsidRPr="008F1704" w:rsidRDefault="00C14027" w:rsidP="00C14027">
      <w:pPr>
        <w:rPr>
          <w:sz w:val="28"/>
          <w:szCs w:val="28"/>
        </w:rPr>
      </w:pPr>
      <w:r w:rsidRPr="008F1704">
        <w:rPr>
          <w:sz w:val="28"/>
          <w:szCs w:val="28"/>
        </w:rPr>
        <w:t>«</w:t>
      </w:r>
      <w:r>
        <w:rPr>
          <w:sz w:val="28"/>
          <w:szCs w:val="28"/>
        </w:rPr>
        <w:t xml:space="preserve">20 </w:t>
      </w:r>
      <w:r w:rsidRPr="008F1704">
        <w:rPr>
          <w:sz w:val="28"/>
          <w:szCs w:val="28"/>
        </w:rPr>
        <w:t>»</w:t>
      </w:r>
      <w:r>
        <w:rPr>
          <w:sz w:val="28"/>
          <w:szCs w:val="28"/>
        </w:rPr>
        <w:t xml:space="preserve"> март  2017й                         </w:t>
      </w:r>
      <w:r w:rsidRPr="008F1704">
        <w:rPr>
          <w:sz w:val="28"/>
          <w:szCs w:val="28"/>
        </w:rPr>
        <w:t xml:space="preserve">   №</w:t>
      </w:r>
      <w:r>
        <w:rPr>
          <w:sz w:val="28"/>
          <w:szCs w:val="28"/>
        </w:rPr>
        <w:t>11</w:t>
      </w:r>
      <w:r w:rsidRPr="008F170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Pr="008F1704">
        <w:rPr>
          <w:sz w:val="28"/>
          <w:szCs w:val="28"/>
        </w:rPr>
        <w:t xml:space="preserve"> «</w:t>
      </w:r>
      <w:r>
        <w:rPr>
          <w:sz w:val="28"/>
          <w:szCs w:val="28"/>
        </w:rPr>
        <w:t>20</w:t>
      </w:r>
      <w:r w:rsidRPr="008F1704">
        <w:rPr>
          <w:sz w:val="28"/>
          <w:szCs w:val="28"/>
        </w:rPr>
        <w:t>»</w:t>
      </w:r>
      <w:r>
        <w:rPr>
          <w:sz w:val="28"/>
          <w:szCs w:val="28"/>
        </w:rPr>
        <w:t xml:space="preserve">  марта 2017</w:t>
      </w:r>
      <w:r w:rsidRPr="008F1704">
        <w:rPr>
          <w:sz w:val="28"/>
          <w:szCs w:val="28"/>
        </w:rPr>
        <w:t>г.</w:t>
      </w:r>
    </w:p>
    <w:p w:rsidR="000124DB" w:rsidRPr="002B3FAB" w:rsidRDefault="000124DB" w:rsidP="00C140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24DB" w:rsidRPr="002B3FAB" w:rsidRDefault="000124DB" w:rsidP="00012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FAB">
        <w:rPr>
          <w:rFonts w:ascii="Times New Roman" w:hAnsi="Times New Roman"/>
          <w:b/>
          <w:sz w:val="28"/>
          <w:szCs w:val="28"/>
        </w:rPr>
        <w:t xml:space="preserve">Об утверждении Программы </w:t>
      </w:r>
    </w:p>
    <w:p w:rsidR="000124DB" w:rsidRPr="002B3FAB" w:rsidRDefault="000124DB" w:rsidP="00012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FAB">
        <w:rPr>
          <w:rFonts w:ascii="Times New Roman" w:hAnsi="Times New Roman"/>
          <w:b/>
          <w:sz w:val="28"/>
          <w:szCs w:val="28"/>
        </w:rPr>
        <w:t xml:space="preserve">комплексного развития  транспортной инфраструктуры </w:t>
      </w:r>
    </w:p>
    <w:p w:rsidR="000124DB" w:rsidRPr="002B3FAB" w:rsidRDefault="000124DB" w:rsidP="00012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FAB">
        <w:rPr>
          <w:rFonts w:ascii="Times New Roman" w:hAnsi="Times New Roman"/>
          <w:b/>
          <w:sz w:val="28"/>
          <w:szCs w:val="28"/>
        </w:rPr>
        <w:t>сельского поселения</w:t>
      </w:r>
      <w:r w:rsidR="00C05F47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="00FC10B8">
        <w:rPr>
          <w:rFonts w:ascii="Times New Roman" w:hAnsi="Times New Roman"/>
          <w:b/>
          <w:sz w:val="28"/>
          <w:szCs w:val="28"/>
        </w:rPr>
        <w:t>Ташлинский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2B3FAB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0124DB" w:rsidRPr="002B3FAB" w:rsidRDefault="000124DB" w:rsidP="00012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FAB">
        <w:rPr>
          <w:rFonts w:ascii="Times New Roman" w:hAnsi="Times New Roman"/>
          <w:b/>
          <w:sz w:val="28"/>
          <w:szCs w:val="28"/>
        </w:rPr>
        <w:t>муниципального района Альшеевский район Республики Башкортостан на 201</w:t>
      </w:r>
      <w:r w:rsidR="00C05F47">
        <w:rPr>
          <w:rFonts w:ascii="Times New Roman" w:hAnsi="Times New Roman"/>
          <w:b/>
          <w:sz w:val="28"/>
          <w:szCs w:val="28"/>
        </w:rPr>
        <w:t>7</w:t>
      </w:r>
      <w:r w:rsidRPr="002B3FAB">
        <w:rPr>
          <w:rFonts w:ascii="Times New Roman" w:hAnsi="Times New Roman"/>
          <w:b/>
          <w:sz w:val="28"/>
          <w:szCs w:val="28"/>
        </w:rPr>
        <w:t>-202</w:t>
      </w:r>
      <w:r w:rsidR="00C14027">
        <w:rPr>
          <w:rFonts w:ascii="Times New Roman" w:hAnsi="Times New Roman"/>
          <w:b/>
          <w:sz w:val="28"/>
          <w:szCs w:val="28"/>
        </w:rPr>
        <w:t>7</w:t>
      </w:r>
    </w:p>
    <w:p w:rsidR="000124DB" w:rsidRPr="002B3FAB" w:rsidRDefault="000124DB" w:rsidP="00012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4DB" w:rsidRPr="002B3FAB" w:rsidRDefault="000124DB" w:rsidP="000124DB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4DB" w:rsidRPr="002B3FAB" w:rsidRDefault="000124DB" w:rsidP="000124DB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3FAB">
        <w:rPr>
          <w:rFonts w:ascii="Times New Roman" w:hAnsi="Times New Roman"/>
          <w:sz w:val="28"/>
          <w:szCs w:val="28"/>
        </w:rPr>
        <w:t>В соответствие с частью 6 статьи 43 Федерального закона «Об общих принципах организации местного самоуправления в Российской Федерации» №131-ФЗ от 6 октября 2003 года, Градостроительным кодексом Российской Федерации и Постановлением Правительства Российской Федерации «Об утверждении требований к программам комплексного развития транспортной инфраструктуры поселений, городских округов» №1440 от 25 декабря 2015 года</w:t>
      </w:r>
      <w:r w:rsidRPr="002B3FAB"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2B3FAB">
        <w:rPr>
          <w:rFonts w:ascii="Times New Roman" w:hAnsi="Times New Roman"/>
          <w:sz w:val="28"/>
          <w:szCs w:val="28"/>
          <w:shd w:val="clear" w:color="auto" w:fill="FFFFFF"/>
        </w:rPr>
        <w:t>СТАНОВЛЯЮ</w:t>
      </w:r>
      <w:r w:rsidRPr="002B3FAB">
        <w:rPr>
          <w:rFonts w:ascii="Times New Roman" w:hAnsi="Times New Roman"/>
          <w:sz w:val="28"/>
          <w:szCs w:val="28"/>
        </w:rPr>
        <w:t>:</w:t>
      </w:r>
    </w:p>
    <w:p w:rsidR="000124DB" w:rsidRPr="002B3FAB" w:rsidRDefault="000124DB" w:rsidP="00012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4DB" w:rsidRPr="002B3FAB" w:rsidRDefault="000124DB" w:rsidP="000124DB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3FAB">
        <w:rPr>
          <w:rFonts w:ascii="Times New Roman" w:hAnsi="Times New Roman"/>
          <w:sz w:val="28"/>
          <w:szCs w:val="28"/>
        </w:rPr>
        <w:t xml:space="preserve">Утвердить прилагаемую Программу комплексного развития транспортной инфраструктуры сельского поселения </w:t>
      </w:r>
      <w:proofErr w:type="spellStart"/>
      <w:r w:rsidR="00FC10B8">
        <w:rPr>
          <w:rFonts w:ascii="Times New Roman" w:hAnsi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B3FAB">
        <w:rPr>
          <w:rFonts w:ascii="Times New Roman" w:hAnsi="Times New Roman"/>
          <w:sz w:val="28"/>
          <w:szCs w:val="28"/>
        </w:rPr>
        <w:t xml:space="preserve">сельсовет муниципального района Альшеевский район Республики Башкортостан на </w:t>
      </w:r>
      <w:r w:rsidR="00D31F33">
        <w:rPr>
          <w:rFonts w:ascii="Times New Roman" w:hAnsi="Times New Roman"/>
          <w:sz w:val="28"/>
          <w:szCs w:val="28"/>
        </w:rPr>
        <w:t>2017</w:t>
      </w:r>
      <w:r w:rsidRPr="002B3FAB">
        <w:rPr>
          <w:rFonts w:ascii="Times New Roman" w:hAnsi="Times New Roman"/>
          <w:sz w:val="28"/>
          <w:szCs w:val="28"/>
        </w:rPr>
        <w:t>-202</w:t>
      </w:r>
      <w:r w:rsidR="00C14027">
        <w:rPr>
          <w:rFonts w:ascii="Times New Roman" w:hAnsi="Times New Roman"/>
          <w:sz w:val="28"/>
          <w:szCs w:val="28"/>
        </w:rPr>
        <w:t>7</w:t>
      </w:r>
      <w:r w:rsidRPr="002B3FAB">
        <w:rPr>
          <w:rFonts w:ascii="Times New Roman" w:hAnsi="Times New Roman"/>
          <w:sz w:val="28"/>
          <w:szCs w:val="28"/>
        </w:rPr>
        <w:t xml:space="preserve"> годы.</w:t>
      </w:r>
    </w:p>
    <w:p w:rsidR="000124DB" w:rsidRPr="002B3FAB" w:rsidRDefault="000124DB" w:rsidP="00012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4DB" w:rsidRPr="002B3FAB" w:rsidRDefault="000124DB" w:rsidP="000124DB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3FAB">
        <w:rPr>
          <w:rFonts w:ascii="Times New Roman" w:hAnsi="Times New Roman"/>
          <w:sz w:val="28"/>
          <w:szCs w:val="28"/>
          <w:shd w:val="clear" w:color="auto" w:fill="FFFFFF"/>
        </w:rPr>
        <w:t>Обнародовать настоящее постановление на информационн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Pr="002B3FAB">
        <w:rPr>
          <w:rFonts w:ascii="Times New Roman" w:hAnsi="Times New Roman"/>
          <w:sz w:val="28"/>
          <w:szCs w:val="28"/>
          <w:shd w:val="clear" w:color="auto" w:fill="FFFFFF"/>
        </w:rPr>
        <w:t xml:space="preserve"> стенд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B3FAB">
        <w:rPr>
          <w:rFonts w:ascii="Times New Roman" w:hAnsi="Times New Roman"/>
          <w:sz w:val="28"/>
          <w:szCs w:val="28"/>
          <w:shd w:val="clear" w:color="auto" w:fill="FFFFFF"/>
        </w:rPr>
        <w:t xml:space="preserve"> и разместить на официальном сайте сети Интернет.</w:t>
      </w:r>
    </w:p>
    <w:p w:rsidR="000124DB" w:rsidRPr="002B3FAB" w:rsidRDefault="000124DB" w:rsidP="000124DB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124DB" w:rsidRDefault="000124DB" w:rsidP="000124DB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3F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3FA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124DB" w:rsidRPr="002B3FAB" w:rsidRDefault="000124DB" w:rsidP="00012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4DB" w:rsidRPr="002B3FAB" w:rsidRDefault="000124DB" w:rsidP="000124D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24DB" w:rsidRPr="002B3FAB" w:rsidRDefault="000124DB" w:rsidP="00012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4DB" w:rsidRPr="002B3FAB" w:rsidRDefault="000124DB" w:rsidP="00012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FAB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="00FC10B8">
        <w:rPr>
          <w:rFonts w:ascii="Times New Roman" w:hAnsi="Times New Roman"/>
          <w:sz w:val="28"/>
          <w:szCs w:val="28"/>
        </w:rPr>
        <w:t>И.Р.Мавлияров</w:t>
      </w:r>
      <w:proofErr w:type="spellEnd"/>
    </w:p>
    <w:p w:rsidR="000124DB" w:rsidRPr="002B3FAB" w:rsidRDefault="000124DB" w:rsidP="00012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4DB" w:rsidRPr="002B3FAB" w:rsidRDefault="000124DB" w:rsidP="00012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4DB" w:rsidRPr="002B3FAB" w:rsidRDefault="000124DB" w:rsidP="00012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4DB" w:rsidRPr="002B3FAB" w:rsidRDefault="000124DB" w:rsidP="00012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4DB" w:rsidRDefault="000124DB" w:rsidP="00012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4DB" w:rsidRDefault="000124DB" w:rsidP="00012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4DB" w:rsidRDefault="000124DB" w:rsidP="00012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4DB" w:rsidRPr="009711A2" w:rsidRDefault="000124DB" w:rsidP="000124DB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 w:rsidRPr="009711A2">
        <w:rPr>
          <w:rFonts w:ascii="Times New Roman" w:hAnsi="Times New Roman"/>
          <w:sz w:val="24"/>
          <w:szCs w:val="24"/>
        </w:rPr>
        <w:t>Приложение</w:t>
      </w:r>
    </w:p>
    <w:p w:rsidR="000124DB" w:rsidRDefault="000124DB" w:rsidP="000124DB">
      <w:pPr>
        <w:spacing w:after="0"/>
        <w:rPr>
          <w:rFonts w:ascii="Times New Roman" w:hAnsi="Times New Roman"/>
          <w:sz w:val="24"/>
          <w:szCs w:val="24"/>
        </w:rPr>
      </w:pPr>
      <w:r w:rsidRPr="009711A2">
        <w:rPr>
          <w:rFonts w:ascii="Times New Roman" w:hAnsi="Times New Roman"/>
          <w:sz w:val="24"/>
          <w:szCs w:val="24"/>
        </w:rPr>
        <w:tab/>
      </w:r>
      <w:r w:rsidRPr="009711A2">
        <w:rPr>
          <w:rFonts w:ascii="Times New Roman" w:hAnsi="Times New Roman"/>
          <w:sz w:val="24"/>
          <w:szCs w:val="24"/>
        </w:rPr>
        <w:tab/>
      </w:r>
      <w:r w:rsidRPr="009711A2">
        <w:rPr>
          <w:rFonts w:ascii="Times New Roman" w:hAnsi="Times New Roman"/>
          <w:sz w:val="24"/>
          <w:szCs w:val="24"/>
        </w:rPr>
        <w:tab/>
      </w:r>
      <w:r w:rsidRPr="009711A2">
        <w:rPr>
          <w:rFonts w:ascii="Times New Roman" w:hAnsi="Times New Roman"/>
          <w:sz w:val="24"/>
          <w:szCs w:val="24"/>
        </w:rPr>
        <w:tab/>
      </w:r>
      <w:r w:rsidRPr="009711A2">
        <w:rPr>
          <w:rFonts w:ascii="Times New Roman" w:hAnsi="Times New Roman"/>
          <w:sz w:val="24"/>
          <w:szCs w:val="24"/>
        </w:rPr>
        <w:tab/>
      </w:r>
      <w:r w:rsidRPr="009711A2">
        <w:rPr>
          <w:rFonts w:ascii="Times New Roman" w:hAnsi="Times New Roman"/>
          <w:sz w:val="24"/>
          <w:szCs w:val="24"/>
        </w:rPr>
        <w:tab/>
        <w:t>к постановлению главы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C10B8" w:rsidRDefault="000124DB" w:rsidP="000124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D31F33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 w:rsidR="00FC10B8">
        <w:rPr>
          <w:rFonts w:ascii="Times New Roman" w:hAnsi="Times New Roman"/>
          <w:sz w:val="24"/>
          <w:szCs w:val="24"/>
        </w:rPr>
        <w:t>Ташлинский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 w:rsidRPr="009711A2">
        <w:rPr>
          <w:rFonts w:ascii="Times New Roman" w:hAnsi="Times New Roman"/>
          <w:sz w:val="24"/>
          <w:szCs w:val="24"/>
        </w:rPr>
        <w:t xml:space="preserve"> </w:t>
      </w:r>
    </w:p>
    <w:p w:rsidR="000124DB" w:rsidRDefault="00FC10B8" w:rsidP="000124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0124DB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0124DB" w:rsidRPr="009711A2" w:rsidRDefault="000124DB" w:rsidP="000124DB">
      <w:pPr>
        <w:spacing w:after="0"/>
        <w:ind w:left="42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Альшеевский</w:t>
      </w:r>
      <w:r w:rsidRPr="009711A2">
        <w:rPr>
          <w:rFonts w:ascii="Times New Roman" w:hAnsi="Times New Roman"/>
          <w:sz w:val="24"/>
          <w:szCs w:val="24"/>
        </w:rPr>
        <w:t xml:space="preserve"> район </w:t>
      </w: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347A42" w:rsidRDefault="00C14027" w:rsidP="00347A42">
      <w:pPr>
        <w:spacing w:after="0" w:line="240" w:lineRule="auto"/>
        <w:ind w:firstLine="4253"/>
      </w:pPr>
      <w:r>
        <w:rPr>
          <w:rFonts w:ascii="Times New Roman" w:hAnsi="Times New Roman"/>
          <w:sz w:val="24"/>
          <w:szCs w:val="24"/>
        </w:rPr>
        <w:t>О</w:t>
      </w:r>
      <w:r w:rsidR="000124D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20.03.2017</w:t>
      </w:r>
      <w:r w:rsidR="000124D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11</w:t>
      </w:r>
      <w:r w:rsidR="000124DB">
        <w:tab/>
      </w:r>
      <w:r w:rsidR="000124DB">
        <w:tab/>
      </w:r>
      <w:r w:rsidR="000124DB">
        <w:tab/>
      </w:r>
      <w:r w:rsidR="000124DB">
        <w:tab/>
      </w:r>
      <w:r w:rsidR="000124DB">
        <w:tab/>
      </w:r>
    </w:p>
    <w:p w:rsidR="000124DB" w:rsidRPr="00347A42" w:rsidRDefault="000124DB" w:rsidP="00347A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7A42">
        <w:rPr>
          <w:rFonts w:ascii="Times New Roman" w:hAnsi="Times New Roman"/>
          <w:b/>
          <w:sz w:val="24"/>
          <w:szCs w:val="24"/>
        </w:rPr>
        <w:t>Программа</w:t>
      </w:r>
    </w:p>
    <w:p w:rsidR="000124DB" w:rsidRPr="00347A42" w:rsidRDefault="000124DB" w:rsidP="00347A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7A42">
        <w:rPr>
          <w:rFonts w:ascii="Times New Roman" w:hAnsi="Times New Roman"/>
          <w:b/>
          <w:sz w:val="24"/>
          <w:szCs w:val="24"/>
        </w:rPr>
        <w:t>комплексного развития транспортной инфраструктуры</w:t>
      </w:r>
    </w:p>
    <w:p w:rsidR="000124DB" w:rsidRPr="00347A42" w:rsidRDefault="000124DB" w:rsidP="00347A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7A4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FC10B8">
        <w:rPr>
          <w:rFonts w:ascii="Times New Roman" w:hAnsi="Times New Roman"/>
          <w:b/>
          <w:sz w:val="24"/>
          <w:szCs w:val="24"/>
        </w:rPr>
        <w:t>Ташлинский</w:t>
      </w:r>
      <w:proofErr w:type="spellEnd"/>
      <w:r w:rsidRPr="00347A42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Альшеевский район Республики Башкортостан на </w:t>
      </w:r>
      <w:r w:rsidR="00D31F33">
        <w:rPr>
          <w:rFonts w:ascii="Times New Roman" w:hAnsi="Times New Roman"/>
          <w:b/>
          <w:sz w:val="24"/>
          <w:szCs w:val="24"/>
        </w:rPr>
        <w:t>2017</w:t>
      </w:r>
      <w:r w:rsidRPr="00347A42">
        <w:rPr>
          <w:rFonts w:ascii="Times New Roman" w:hAnsi="Times New Roman"/>
          <w:b/>
          <w:sz w:val="24"/>
          <w:szCs w:val="24"/>
        </w:rPr>
        <w:t>-202</w:t>
      </w:r>
      <w:r w:rsidR="00C14027">
        <w:rPr>
          <w:rFonts w:ascii="Times New Roman" w:hAnsi="Times New Roman"/>
          <w:b/>
          <w:sz w:val="24"/>
          <w:szCs w:val="24"/>
        </w:rPr>
        <w:t>7</w:t>
      </w:r>
      <w:r w:rsidRPr="00347A42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347A42" w:rsidRDefault="00347A42" w:rsidP="00347A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4DB" w:rsidRDefault="000124DB" w:rsidP="000124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4DB" w:rsidRPr="00BC43D3" w:rsidRDefault="00BC43D3" w:rsidP="000124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43D3">
        <w:rPr>
          <w:rFonts w:ascii="Times New Roman" w:hAnsi="Times New Roman"/>
          <w:sz w:val="24"/>
          <w:szCs w:val="24"/>
        </w:rPr>
        <w:t xml:space="preserve">Паспорт </w:t>
      </w:r>
      <w:r w:rsidR="000124DB" w:rsidRPr="00BC43D3">
        <w:rPr>
          <w:rFonts w:ascii="Times New Roman" w:hAnsi="Times New Roman"/>
          <w:sz w:val="24"/>
          <w:szCs w:val="24"/>
        </w:rPr>
        <w:t>Программы комплексного развития транспортной инфраструктуры</w:t>
      </w:r>
    </w:p>
    <w:p w:rsidR="000124DB" w:rsidRPr="00BC43D3" w:rsidRDefault="000124DB" w:rsidP="000124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43D3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FC10B8">
        <w:rPr>
          <w:rFonts w:ascii="Times New Roman" w:hAnsi="Times New Roman"/>
          <w:sz w:val="24"/>
          <w:szCs w:val="24"/>
        </w:rPr>
        <w:t>Ташлинский</w:t>
      </w:r>
      <w:proofErr w:type="spellEnd"/>
      <w:r w:rsidRPr="00BC43D3">
        <w:rPr>
          <w:rFonts w:ascii="Times New Roman" w:hAnsi="Times New Roman"/>
          <w:sz w:val="24"/>
          <w:szCs w:val="24"/>
        </w:rPr>
        <w:t xml:space="preserve"> сельсовет муниципального района Альшеевский район Республики Башкортостан на </w:t>
      </w:r>
      <w:r w:rsidR="00D31F33">
        <w:rPr>
          <w:rFonts w:ascii="Times New Roman" w:hAnsi="Times New Roman"/>
          <w:sz w:val="24"/>
          <w:szCs w:val="24"/>
        </w:rPr>
        <w:t>2017</w:t>
      </w:r>
      <w:r w:rsidRPr="00BC43D3">
        <w:rPr>
          <w:rFonts w:ascii="Times New Roman" w:hAnsi="Times New Roman"/>
          <w:sz w:val="24"/>
          <w:szCs w:val="24"/>
        </w:rPr>
        <w:t>-</w:t>
      </w:r>
      <w:r w:rsidR="00D31F33">
        <w:rPr>
          <w:rFonts w:ascii="Times New Roman" w:hAnsi="Times New Roman"/>
          <w:sz w:val="24"/>
          <w:szCs w:val="24"/>
        </w:rPr>
        <w:t>202</w:t>
      </w:r>
      <w:r w:rsidR="00C14027">
        <w:rPr>
          <w:rFonts w:ascii="Times New Roman" w:hAnsi="Times New Roman"/>
          <w:sz w:val="24"/>
          <w:szCs w:val="24"/>
        </w:rPr>
        <w:t>7</w:t>
      </w:r>
      <w:r w:rsidRPr="00BC43D3">
        <w:rPr>
          <w:rFonts w:ascii="Times New Roman" w:hAnsi="Times New Roman"/>
          <w:sz w:val="24"/>
          <w:szCs w:val="24"/>
        </w:rPr>
        <w:t xml:space="preserve"> годы</w:t>
      </w:r>
    </w:p>
    <w:p w:rsidR="000124DB" w:rsidRPr="00BC43D3" w:rsidRDefault="000124DB" w:rsidP="00012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43D3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Ind w:w="108" w:type="dxa"/>
        <w:tblLayout w:type="fixed"/>
        <w:tblLook w:val="0000"/>
      </w:tblPr>
      <w:tblGrid>
        <w:gridCol w:w="2378"/>
        <w:gridCol w:w="7151"/>
      </w:tblGrid>
      <w:tr w:rsidR="000124DB" w:rsidRPr="00BC43D3" w:rsidTr="00183A4C">
        <w:trPr>
          <w:trHeight w:val="7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4DB" w:rsidRPr="00BC43D3" w:rsidRDefault="000124DB" w:rsidP="00C14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hAnsi="Times New Roman"/>
                <w:sz w:val="24"/>
                <w:szCs w:val="24"/>
              </w:rPr>
              <w:t xml:space="preserve">Программа комплексного развития транспортной инфраструктуры сельского поселения </w:t>
            </w:r>
            <w:proofErr w:type="spellStart"/>
            <w:r w:rsidR="00FC10B8">
              <w:rPr>
                <w:rFonts w:ascii="Times New Roman" w:hAnsi="Times New Roman"/>
                <w:sz w:val="24"/>
                <w:szCs w:val="24"/>
              </w:rPr>
              <w:t>Ташлинский</w:t>
            </w:r>
            <w:proofErr w:type="spellEnd"/>
            <w:r w:rsidRPr="00BC43D3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Альшеевский район Республики Башкортостан на </w:t>
            </w:r>
            <w:r w:rsidR="00D31F33">
              <w:rPr>
                <w:rFonts w:ascii="Times New Roman" w:hAnsi="Times New Roman"/>
                <w:sz w:val="24"/>
                <w:szCs w:val="24"/>
              </w:rPr>
              <w:t>2017</w:t>
            </w:r>
            <w:r w:rsidRPr="00BC43D3">
              <w:rPr>
                <w:rFonts w:ascii="Times New Roman" w:hAnsi="Times New Roman"/>
                <w:sz w:val="24"/>
                <w:szCs w:val="24"/>
              </w:rPr>
              <w:t>-</w:t>
            </w:r>
            <w:r w:rsidR="00D31F33">
              <w:rPr>
                <w:rFonts w:ascii="Times New Roman" w:hAnsi="Times New Roman"/>
                <w:sz w:val="24"/>
                <w:szCs w:val="24"/>
              </w:rPr>
              <w:t>202</w:t>
            </w:r>
            <w:r w:rsidR="00C14027">
              <w:rPr>
                <w:rFonts w:ascii="Times New Roman" w:hAnsi="Times New Roman"/>
                <w:sz w:val="24"/>
                <w:szCs w:val="24"/>
              </w:rPr>
              <w:t>7</w:t>
            </w:r>
            <w:r w:rsidRPr="00BC43D3">
              <w:rPr>
                <w:rFonts w:ascii="Times New Roman" w:hAnsi="Times New Roman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0124DB" w:rsidRPr="00BC43D3" w:rsidTr="00183A4C">
        <w:trPr>
          <w:trHeight w:val="4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43D3">
              <w:rPr>
                <w:rFonts w:ascii="Times New Roman" w:hAnsi="Times New Roman"/>
                <w:sz w:val="24"/>
                <w:szCs w:val="24"/>
              </w:rPr>
              <w:t xml:space="preserve"> Федеральный закон «Об общих принципах организации местного самоуправления в Российской Федерации» №131-ФЗ от 6 октября 2003 года;</w:t>
            </w:r>
          </w:p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- Градостроительный кодекс Российской Федерации;</w:t>
            </w:r>
          </w:p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 xml:space="preserve">- Постановление Правительства РФ </w:t>
            </w:r>
            <w:r w:rsidRPr="00BC43D3">
              <w:rPr>
                <w:rFonts w:ascii="Times New Roman" w:hAnsi="Times New Roman"/>
                <w:sz w:val="24"/>
                <w:szCs w:val="24"/>
              </w:rPr>
              <w:t>«Об утверждении требований к программам комплексного развития транспортной инфраструктуры поселений, городских округов» №1440 от 25 декабря 2015 года</w:t>
            </w:r>
          </w:p>
        </w:tc>
      </w:tr>
      <w:tr w:rsidR="000124DB" w:rsidRPr="00BC43D3" w:rsidTr="00183A4C">
        <w:trPr>
          <w:trHeight w:val="51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4DB" w:rsidRPr="00BC43D3" w:rsidRDefault="000124DB" w:rsidP="00FC1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FC10B8">
              <w:rPr>
                <w:rFonts w:ascii="Times New Roman" w:hAnsi="Times New Roman"/>
                <w:sz w:val="24"/>
                <w:szCs w:val="24"/>
              </w:rPr>
              <w:t>Ташлинский</w:t>
            </w:r>
            <w:proofErr w:type="spellEnd"/>
            <w:r w:rsidRPr="00BC43D3">
              <w:rPr>
                <w:rFonts w:ascii="Times New Roman" w:hAnsi="Times New Roman"/>
                <w:sz w:val="24"/>
                <w:szCs w:val="24"/>
              </w:rPr>
              <w:t xml:space="preserve">  сельсовет муниципального района Альшеевский район Республики Башкортостан</w:t>
            </w:r>
          </w:p>
        </w:tc>
      </w:tr>
      <w:tr w:rsidR="000124DB" w:rsidRPr="00BC43D3" w:rsidTr="00183A4C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4DB" w:rsidRPr="00BC43D3" w:rsidRDefault="000124DB" w:rsidP="00FC1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FC10B8">
              <w:rPr>
                <w:rFonts w:ascii="Times New Roman" w:hAnsi="Times New Roman"/>
                <w:sz w:val="24"/>
                <w:szCs w:val="24"/>
              </w:rPr>
              <w:t>Ташлинский</w:t>
            </w:r>
            <w:proofErr w:type="spellEnd"/>
            <w:r w:rsidRPr="00BC43D3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Альшеевский район Республики Башкортостан</w:t>
            </w:r>
          </w:p>
        </w:tc>
      </w:tr>
      <w:tr w:rsidR="000124DB" w:rsidRPr="00BC43D3" w:rsidTr="00183A4C">
        <w:trPr>
          <w:trHeight w:val="96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3D3">
              <w:rPr>
                <w:rFonts w:ascii="Times New Roman" w:hAnsi="Times New Roman"/>
                <w:sz w:val="24"/>
                <w:szCs w:val="24"/>
              </w:rPr>
              <w:t>- 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</w:t>
            </w:r>
          </w:p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3D3">
              <w:rPr>
                <w:rFonts w:ascii="Times New Roman" w:hAnsi="Times New Roman"/>
                <w:sz w:val="24"/>
                <w:szCs w:val="24"/>
              </w:rPr>
              <w:t>- повышение доступности услуг транспортного комплекса для населения;</w:t>
            </w:r>
          </w:p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hAnsi="Times New Roman"/>
                <w:sz w:val="24"/>
                <w:szCs w:val="24"/>
              </w:rPr>
              <w:t>- повышение комплексной безопасности и устойчивости транспортной системы</w:t>
            </w:r>
          </w:p>
        </w:tc>
      </w:tr>
      <w:tr w:rsidR="000124DB" w:rsidRPr="00BC43D3" w:rsidTr="00183A4C">
        <w:trPr>
          <w:trHeight w:val="141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4DB" w:rsidRPr="00BC43D3" w:rsidRDefault="000124DB" w:rsidP="00183A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- увеличение протяженности автомобильных дорог местного значения, соответствующих нормативным требованиям;</w:t>
            </w:r>
          </w:p>
          <w:p w:rsidR="000124DB" w:rsidRPr="00BC43D3" w:rsidRDefault="000124DB" w:rsidP="00183A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- повышение надежности и безопасности движения по автомобильным дорогам местного значения;</w:t>
            </w:r>
          </w:p>
          <w:p w:rsidR="004521B9" w:rsidRPr="00BC43D3" w:rsidRDefault="000124DB" w:rsidP="00452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- обеспечение устойчивого функционирования автомобильных дорог местного значения;</w:t>
            </w:r>
          </w:p>
        </w:tc>
      </w:tr>
      <w:tr w:rsidR="00961B62" w:rsidRPr="00BC43D3" w:rsidTr="00183A4C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B62" w:rsidRPr="00BC43D3" w:rsidRDefault="00961B62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B62" w:rsidRPr="00961B62" w:rsidRDefault="00961B62" w:rsidP="00961B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B62">
              <w:rPr>
                <w:rFonts w:ascii="Times New Roman" w:eastAsia="Times New Roman" w:hAnsi="Times New Roman"/>
                <w:sz w:val="24"/>
                <w:szCs w:val="24"/>
              </w:rPr>
              <w:t>-доля   протяженности  автомобильных  дорог 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961B62" w:rsidRPr="004768C5" w:rsidRDefault="004768C5" w:rsidP="004768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8C5">
              <w:rPr>
                <w:rFonts w:ascii="Times New Roman" w:hAnsi="Times New Roman" w:cs="Times New Roman"/>
                <w:sz w:val="24"/>
                <w:szCs w:val="24"/>
              </w:rPr>
              <w:t>- обеспеченность   транспортного обслуживания населения</w:t>
            </w:r>
          </w:p>
        </w:tc>
      </w:tr>
      <w:tr w:rsidR="000124DB" w:rsidRPr="00BC43D3" w:rsidTr="00183A4C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4DB" w:rsidRPr="00BC43D3" w:rsidRDefault="000124DB" w:rsidP="00C140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Мероприятия Прогр</w:t>
            </w:r>
            <w:r w:rsidR="004521B9">
              <w:rPr>
                <w:rFonts w:ascii="Times New Roman" w:eastAsia="Times New Roman" w:hAnsi="Times New Roman"/>
                <w:sz w:val="24"/>
                <w:szCs w:val="24"/>
              </w:rPr>
              <w:t xml:space="preserve">аммы охватывают период </w:t>
            </w:r>
            <w:r w:rsidR="00D31F33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  <w:r w:rsidR="004521B9">
              <w:rPr>
                <w:rFonts w:ascii="Times New Roman" w:eastAsia="Times New Roman" w:hAnsi="Times New Roman"/>
                <w:sz w:val="24"/>
                <w:szCs w:val="24"/>
              </w:rPr>
              <w:t>-2020</w:t>
            </w: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 xml:space="preserve"> годы и на перспективу до </w:t>
            </w:r>
            <w:r w:rsidR="00D31F33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C1402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 xml:space="preserve"> года. Мероприятия рассчитаны на первые 5 лет с разбивкой по годам, а на последующий период (до окончания срока действия программы) – без разбивки по годам</w:t>
            </w:r>
          </w:p>
        </w:tc>
      </w:tr>
      <w:tr w:rsidR="000124DB" w:rsidRPr="00BC43D3" w:rsidTr="00183A4C">
        <w:trPr>
          <w:trHeight w:val="7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Объемы и источники финансового обеспечения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 xml:space="preserve">Общий объем финансирования Программы составляет в </w:t>
            </w:r>
            <w:r w:rsidR="00D31F33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D31F33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C1402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 xml:space="preserve"> годах</w:t>
            </w:r>
            <w:r w:rsidR="003E0A3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за счет бюджетных средств разных уровней и привлечения внебюджетных источников.</w:t>
            </w:r>
          </w:p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Бюджетные ассигнования, предусмотре</w:t>
            </w:r>
            <w:r w:rsidR="00961B62">
              <w:rPr>
                <w:rFonts w:ascii="Times New Roman" w:eastAsia="Times New Roman" w:hAnsi="Times New Roman"/>
                <w:sz w:val="24"/>
                <w:szCs w:val="24"/>
              </w:rPr>
              <w:t xml:space="preserve">нные в плановом периоде </w:t>
            </w:r>
            <w:r w:rsidR="00D31F33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  <w:r w:rsidR="00961B6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D31F33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C1402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 xml:space="preserve"> годов, уточн</w:t>
            </w:r>
            <w:r w:rsidR="00961B62">
              <w:rPr>
                <w:rFonts w:ascii="Times New Roman" w:eastAsia="Times New Roman" w:hAnsi="Times New Roman"/>
                <w:sz w:val="24"/>
                <w:szCs w:val="24"/>
              </w:rPr>
              <w:t>яются</w:t>
            </w: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 xml:space="preserve"> при формировании проекта местного бюджета</w:t>
            </w:r>
            <w:r w:rsidR="00961B62">
              <w:rPr>
                <w:rFonts w:ascii="Times New Roman" w:eastAsia="Times New Roman" w:hAnsi="Times New Roman"/>
                <w:sz w:val="24"/>
                <w:szCs w:val="24"/>
              </w:rPr>
              <w:t xml:space="preserve"> и доведенных лимитов из бюджета Республики Башкортостан</w:t>
            </w: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  <w:tr w:rsidR="000124DB" w:rsidRPr="00BC43D3" w:rsidTr="00183A4C">
        <w:trPr>
          <w:trHeight w:val="8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Мероприятия программы</w:t>
            </w:r>
          </w:p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24DB" w:rsidRPr="00BC43D3" w:rsidRDefault="000124DB" w:rsidP="00183A4C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B62" w:rsidRPr="00961B62" w:rsidRDefault="00961B62" w:rsidP="00961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      </w:r>
          </w:p>
          <w:p w:rsidR="00961B62" w:rsidRPr="00961B62" w:rsidRDefault="00961B62" w:rsidP="00961B62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содержанию автомобильных дорог </w:t>
            </w:r>
            <w:r w:rsidRPr="00961B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общего     пользования     местного     значения     и     искусственных</w:t>
            </w:r>
            <w:r w:rsidR="00012B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сооружений на них, а также других объектов транспортной инфраструктуры.</w:t>
            </w:r>
          </w:p>
          <w:p w:rsidR="00961B62" w:rsidRPr="00961B62" w:rsidRDefault="00961B62" w:rsidP="00012BCE">
            <w:pPr>
              <w:shd w:val="clear" w:color="auto" w:fill="FFFFFF"/>
              <w:tabs>
                <w:tab w:val="left" w:pos="1637"/>
                <w:tab w:val="left" w:pos="3595"/>
                <w:tab w:val="left" w:pos="4531"/>
                <w:tab w:val="left" w:pos="5016"/>
              </w:tabs>
              <w:spacing w:before="5"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позволит выполнять работы по</w:t>
            </w: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61B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содержанию</w:t>
            </w: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61B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автомобильных</w:t>
            </w: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61B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дорог</w:t>
            </w: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61B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искусственных</w:t>
            </w:r>
          </w:p>
          <w:p w:rsidR="00961B62" w:rsidRPr="00961B62" w:rsidRDefault="00961B62" w:rsidP="00961B6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сооружений на них в соответствии с нормативными требованиями.</w:t>
            </w:r>
          </w:p>
          <w:p w:rsidR="00961B62" w:rsidRPr="00961B62" w:rsidRDefault="00BE3B25" w:rsidP="00012BCE">
            <w:pPr>
              <w:shd w:val="clear" w:color="auto" w:fill="FFFFFF"/>
              <w:tabs>
                <w:tab w:val="left" w:pos="1085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61B62"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ремонту автомобильных дорог</w:t>
            </w:r>
            <w:r w:rsidR="00961B62"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общего пользования местного значения и искусственных</w:t>
            </w:r>
            <w:r w:rsidR="00961B62"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сооружений на них.</w:t>
            </w:r>
          </w:p>
          <w:p w:rsidR="00961B62" w:rsidRPr="00961B62" w:rsidRDefault="00961B62" w:rsidP="00012BCE">
            <w:pPr>
              <w:shd w:val="clear" w:color="auto" w:fill="FFFFFF"/>
              <w:tabs>
                <w:tab w:val="left" w:pos="2328"/>
                <w:tab w:val="left" w:pos="4128"/>
                <w:tab w:val="left" w:pos="55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Реализация</w:t>
            </w: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61B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мероприятий</w:t>
            </w: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61B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позволит</w:t>
            </w: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61B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сохранить</w:t>
            </w:r>
          </w:p>
          <w:p w:rsidR="00BE3B25" w:rsidRDefault="00961B62" w:rsidP="00BE3B25">
            <w:pPr>
              <w:shd w:val="clear" w:color="auto" w:fill="FFFFFF"/>
              <w:tabs>
                <w:tab w:val="left" w:pos="3686"/>
                <w:tab w:val="left" w:pos="5059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участков автомобильных дорог общего</w:t>
            </w: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пользования местного значения, на которых показатели их</w:t>
            </w: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61B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транспортно-эксплуатационного</w:t>
            </w: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61B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состояния</w:t>
            </w: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61B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соответствуют</w:t>
            </w:r>
            <w:r w:rsidR="00AF7A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 стандартов к эксплуатационным показателям автомобильных дорог.</w:t>
            </w:r>
          </w:p>
          <w:p w:rsidR="00961B62" w:rsidRPr="00BE3B25" w:rsidRDefault="009331D8" w:rsidP="00BE3B2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3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1B62" w:rsidRPr="00BE3B25">
              <w:rPr>
                <w:rFonts w:ascii="Times New Roman" w:eastAsia="Times New Roman" w:hAnsi="Times New Roman"/>
                <w:sz w:val="24"/>
                <w:szCs w:val="24"/>
              </w:rPr>
              <w:t>Мероприятия по организации дорожного движения.</w:t>
            </w:r>
            <w:r w:rsidR="00961B62" w:rsidRPr="00BE3B2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961B62" w:rsidRPr="00BE3B25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Реализация    мероприятий    позволит    повысить    уровень</w:t>
            </w:r>
          </w:p>
          <w:p w:rsidR="00961B62" w:rsidRPr="00961B62" w:rsidRDefault="00961B62" w:rsidP="00961B62">
            <w:pPr>
              <w:shd w:val="clear" w:color="auto" w:fill="FFFFFF"/>
              <w:tabs>
                <w:tab w:val="left" w:pos="16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качества        и</w:t>
            </w: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61B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безопасности        транспортного        обслуживания</w:t>
            </w:r>
          </w:p>
          <w:p w:rsidR="00BE3B25" w:rsidRDefault="00961B62" w:rsidP="00BE3B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населения.</w:t>
            </w:r>
          </w:p>
          <w:p w:rsidR="000124DB" w:rsidRPr="00BC43D3" w:rsidRDefault="000124DB" w:rsidP="009331D8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24DB" w:rsidRPr="00BC43D3" w:rsidRDefault="000124DB" w:rsidP="000124D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0124DB" w:rsidRPr="00BE3B25" w:rsidRDefault="000124DB" w:rsidP="000124DB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BE3B25">
        <w:rPr>
          <w:rFonts w:ascii="Times New Roman" w:eastAsia="Times New Roman" w:hAnsi="Times New Roman"/>
          <w:bCs/>
          <w:sz w:val="24"/>
          <w:szCs w:val="24"/>
        </w:rPr>
        <w:t>Введение</w:t>
      </w:r>
    </w:p>
    <w:p w:rsidR="00BE3B25" w:rsidRPr="00347A42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>Одним из основополагающих условий развития поселения является комплексное развитие транспортной инфраструктуры.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муниципального образования.</w:t>
      </w:r>
    </w:p>
    <w:p w:rsidR="00BE3B25" w:rsidRPr="00347A42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 xml:space="preserve"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</w:t>
      </w:r>
      <w:r w:rsidRPr="00347A42">
        <w:rPr>
          <w:rFonts w:ascii="Times New Roman" w:hAnsi="Times New Roman"/>
          <w:sz w:val="24"/>
          <w:szCs w:val="24"/>
        </w:rPr>
        <w:lastRenderedPageBreak/>
        <w:t>направлениям: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A42">
        <w:rPr>
          <w:rFonts w:ascii="Times New Roman" w:hAnsi="Times New Roman"/>
          <w:sz w:val="24"/>
          <w:szCs w:val="24"/>
        </w:rPr>
        <w:t>демографическое развитие;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A42">
        <w:rPr>
          <w:rFonts w:ascii="Times New Roman" w:hAnsi="Times New Roman"/>
          <w:sz w:val="24"/>
          <w:szCs w:val="24"/>
        </w:rPr>
        <w:t>перспективное строительство;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A42">
        <w:rPr>
          <w:rFonts w:ascii="Times New Roman" w:hAnsi="Times New Roman"/>
          <w:sz w:val="24"/>
          <w:szCs w:val="24"/>
        </w:rPr>
        <w:t>состояние транспортной инфраструктуры.</w:t>
      </w:r>
    </w:p>
    <w:p w:rsidR="00BE3B25" w:rsidRPr="00347A42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 Основными целями программы являются:</w:t>
      </w:r>
    </w:p>
    <w:p w:rsidR="00BE3B25" w:rsidRPr="00347A42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>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(далее субъекты экономической деятельности) на территории муниципального образования;</w:t>
      </w:r>
    </w:p>
    <w:p w:rsidR="00BE3B25" w:rsidRPr="00347A42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>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</w:t>
      </w:r>
    </w:p>
    <w:p w:rsidR="00BE3B25" w:rsidRPr="00347A42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муниципального образования;</w:t>
      </w:r>
    </w:p>
    <w:p w:rsidR="00BE3B25" w:rsidRPr="00347A42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>развитие транспортной инфраструктуры, сбалансированное с градостроительной деятельностью в муниципальном образовании;</w:t>
      </w:r>
    </w:p>
    <w:p w:rsidR="00BE3B25" w:rsidRPr="00347A42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>обеспечение условий для управления транспортным спросом;</w:t>
      </w:r>
    </w:p>
    <w:p w:rsidR="00BE3B25" w:rsidRPr="00347A42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BE3B25" w:rsidRPr="00347A42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>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BE3B25" w:rsidRPr="00347A42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>условия для пешеходного и велосипедного передвижения населения;</w:t>
      </w:r>
    </w:p>
    <w:p w:rsidR="00BE3B25" w:rsidRPr="00347A42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>эффективность</w:t>
      </w:r>
      <w:r w:rsidRPr="00347A42">
        <w:rPr>
          <w:rFonts w:ascii="Times New Roman" w:hAnsi="Times New Roman"/>
          <w:sz w:val="24"/>
          <w:szCs w:val="24"/>
        </w:rPr>
        <w:tab/>
        <w:t>функционирования        действующей        транспортной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A42">
        <w:rPr>
          <w:rFonts w:ascii="Times New Roman" w:hAnsi="Times New Roman"/>
          <w:sz w:val="24"/>
          <w:szCs w:val="24"/>
        </w:rPr>
        <w:t>инфраструктуры.</w:t>
      </w:r>
    </w:p>
    <w:p w:rsidR="00BE3B25" w:rsidRPr="00347A42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>Бюджетные средства, направляемые на реализацию программы, должны быть предназначены    для    реализации    проектов    модернизации    объектов    транспортной</w:t>
      </w:r>
    </w:p>
    <w:p w:rsidR="00BE3B25" w:rsidRPr="00347A42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>инфраструктуры      и      дорожного      хозяйства,     связанных      с      ремонтом,      реконструкцией существующих объектов.</w:t>
      </w:r>
    </w:p>
    <w:p w:rsidR="00BE3B25" w:rsidRDefault="00BE3B25" w:rsidP="00BE3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124DB" w:rsidRPr="00B8474D" w:rsidRDefault="000124DB" w:rsidP="00B8474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B8474D">
        <w:rPr>
          <w:rFonts w:ascii="Times New Roman" w:eastAsia="Times New Roman" w:hAnsi="Times New Roman"/>
          <w:bCs/>
          <w:sz w:val="24"/>
          <w:szCs w:val="24"/>
        </w:rPr>
        <w:t>Общие сведения</w:t>
      </w:r>
    </w:p>
    <w:p w:rsidR="000124DB" w:rsidRPr="00BE3B25" w:rsidRDefault="000124DB" w:rsidP="00BE3B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3B25">
        <w:rPr>
          <w:rFonts w:ascii="Times New Roman" w:hAnsi="Times New Roman"/>
          <w:bCs/>
          <w:sz w:val="24"/>
          <w:szCs w:val="24"/>
        </w:rPr>
        <w:t xml:space="preserve">Сельское поселение </w:t>
      </w:r>
      <w:proofErr w:type="spellStart"/>
      <w:r w:rsidR="00FC10B8">
        <w:rPr>
          <w:rFonts w:ascii="Times New Roman" w:hAnsi="Times New Roman"/>
          <w:bCs/>
          <w:sz w:val="24"/>
          <w:szCs w:val="24"/>
        </w:rPr>
        <w:t>Ташлинский</w:t>
      </w:r>
      <w:proofErr w:type="spellEnd"/>
      <w:r w:rsidRPr="00BE3B25">
        <w:rPr>
          <w:rFonts w:ascii="Times New Roman" w:hAnsi="Times New Roman"/>
          <w:bCs/>
          <w:sz w:val="24"/>
          <w:szCs w:val="24"/>
        </w:rPr>
        <w:t xml:space="preserve"> сельсовет  входит  в  состав  муниципального  района Альшеевский район Республики Башкортостан. </w:t>
      </w:r>
    </w:p>
    <w:p w:rsidR="000124DB" w:rsidRPr="00BE3B25" w:rsidRDefault="000124DB" w:rsidP="00BE3B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3B25">
        <w:rPr>
          <w:rFonts w:ascii="Times New Roman" w:hAnsi="Times New Roman"/>
          <w:sz w:val="24"/>
          <w:szCs w:val="24"/>
        </w:rPr>
        <w:t xml:space="preserve">На 1 января </w:t>
      </w:r>
      <w:r w:rsidR="00D31F33">
        <w:rPr>
          <w:rFonts w:ascii="Times New Roman" w:hAnsi="Times New Roman"/>
          <w:sz w:val="24"/>
          <w:szCs w:val="24"/>
        </w:rPr>
        <w:t>2017</w:t>
      </w:r>
      <w:r w:rsidRPr="00BE3B25">
        <w:rPr>
          <w:rFonts w:ascii="Times New Roman" w:hAnsi="Times New Roman"/>
          <w:sz w:val="24"/>
          <w:szCs w:val="24"/>
        </w:rPr>
        <w:t xml:space="preserve"> года общая численность поселения составляет  </w:t>
      </w:r>
      <w:r w:rsidR="00FC10B8">
        <w:rPr>
          <w:rFonts w:ascii="Times New Roman" w:hAnsi="Times New Roman"/>
          <w:sz w:val="24"/>
          <w:szCs w:val="24"/>
        </w:rPr>
        <w:t>824</w:t>
      </w:r>
      <w:r w:rsidRPr="00BE3B25">
        <w:rPr>
          <w:rFonts w:ascii="Times New Roman" w:hAnsi="Times New Roman"/>
          <w:sz w:val="24"/>
          <w:szCs w:val="24"/>
        </w:rPr>
        <w:t xml:space="preserve"> человека.</w:t>
      </w:r>
    </w:p>
    <w:p w:rsidR="00B817D3" w:rsidRDefault="00B817D3" w:rsidP="00BE3B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сельского поселения входит с.</w:t>
      </w:r>
      <w:r w:rsidR="00FC10B8">
        <w:rPr>
          <w:rFonts w:ascii="Times New Roman" w:hAnsi="Times New Roman"/>
          <w:sz w:val="24"/>
          <w:szCs w:val="24"/>
        </w:rPr>
        <w:t xml:space="preserve"> Ташлы</w:t>
      </w:r>
      <w:r>
        <w:rPr>
          <w:rFonts w:ascii="Times New Roman" w:hAnsi="Times New Roman"/>
          <w:sz w:val="24"/>
          <w:szCs w:val="24"/>
        </w:rPr>
        <w:t xml:space="preserve">, </w:t>
      </w:r>
      <w:r w:rsidR="00FC10B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="00FC10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10B8">
        <w:rPr>
          <w:rFonts w:ascii="Times New Roman" w:hAnsi="Times New Roman"/>
          <w:sz w:val="24"/>
          <w:szCs w:val="24"/>
        </w:rPr>
        <w:t>Таштюбе</w:t>
      </w:r>
      <w:proofErr w:type="spellEnd"/>
      <w:r w:rsidR="00FC10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C10B8">
        <w:rPr>
          <w:rFonts w:ascii="Times New Roman" w:hAnsi="Times New Roman"/>
          <w:sz w:val="24"/>
          <w:szCs w:val="24"/>
        </w:rPr>
        <w:t>д</w:t>
      </w:r>
      <w:proofErr w:type="gramStart"/>
      <w:r w:rsidR="00FC10B8">
        <w:rPr>
          <w:rFonts w:ascii="Times New Roman" w:hAnsi="Times New Roman"/>
          <w:sz w:val="24"/>
          <w:szCs w:val="24"/>
        </w:rPr>
        <w:t>.Б</w:t>
      </w:r>
      <w:proofErr w:type="gramEnd"/>
      <w:r w:rsidR="00FC10B8">
        <w:rPr>
          <w:rFonts w:ascii="Times New Roman" w:hAnsi="Times New Roman"/>
          <w:sz w:val="24"/>
          <w:szCs w:val="24"/>
        </w:rPr>
        <w:t>аязитово</w:t>
      </w:r>
      <w:proofErr w:type="spellEnd"/>
    </w:p>
    <w:p w:rsidR="000124DB" w:rsidRPr="00BE3B25" w:rsidRDefault="000124DB" w:rsidP="00BE3B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3B25">
        <w:rPr>
          <w:rFonts w:ascii="Times New Roman" w:hAnsi="Times New Roman"/>
          <w:sz w:val="24"/>
          <w:szCs w:val="24"/>
        </w:rPr>
        <w:t xml:space="preserve">Село </w:t>
      </w:r>
      <w:r w:rsidR="00FC10B8">
        <w:rPr>
          <w:rFonts w:ascii="Times New Roman" w:hAnsi="Times New Roman"/>
          <w:sz w:val="24"/>
          <w:szCs w:val="24"/>
        </w:rPr>
        <w:t>Ташлы</w:t>
      </w:r>
      <w:r w:rsidRPr="00BE3B25">
        <w:rPr>
          <w:rFonts w:ascii="Times New Roman" w:hAnsi="Times New Roman"/>
          <w:sz w:val="24"/>
          <w:szCs w:val="24"/>
        </w:rPr>
        <w:t xml:space="preserve"> – административный центр </w:t>
      </w:r>
      <w:r w:rsidR="00B817D3">
        <w:rPr>
          <w:rFonts w:ascii="Times New Roman" w:hAnsi="Times New Roman"/>
          <w:sz w:val="24"/>
          <w:szCs w:val="24"/>
        </w:rPr>
        <w:t>сельского поселения</w:t>
      </w:r>
      <w:r w:rsidRPr="00BE3B25">
        <w:rPr>
          <w:rFonts w:ascii="Times New Roman" w:hAnsi="Times New Roman"/>
          <w:sz w:val="24"/>
          <w:szCs w:val="24"/>
        </w:rPr>
        <w:t xml:space="preserve">,  находится  в </w:t>
      </w:r>
      <w:r w:rsidR="00187CF8">
        <w:rPr>
          <w:rFonts w:ascii="Times New Roman" w:hAnsi="Times New Roman"/>
          <w:sz w:val="24"/>
          <w:szCs w:val="24"/>
        </w:rPr>
        <w:t>120</w:t>
      </w:r>
      <w:r w:rsidRPr="00BE3B25">
        <w:rPr>
          <w:rFonts w:ascii="Times New Roman" w:hAnsi="Times New Roman"/>
          <w:sz w:val="24"/>
          <w:szCs w:val="24"/>
        </w:rPr>
        <w:t xml:space="preserve"> км    от Уфы, в юго-западной части Башкортостана. Территория сельского поселения </w:t>
      </w:r>
      <w:proofErr w:type="spellStart"/>
      <w:r w:rsidR="00187CF8">
        <w:rPr>
          <w:rFonts w:ascii="Times New Roman" w:hAnsi="Times New Roman"/>
          <w:sz w:val="24"/>
          <w:szCs w:val="24"/>
        </w:rPr>
        <w:t>Ташлинский</w:t>
      </w:r>
      <w:proofErr w:type="spellEnd"/>
      <w:r w:rsidRPr="00BE3B25">
        <w:rPr>
          <w:rFonts w:ascii="Times New Roman" w:hAnsi="Times New Roman"/>
          <w:sz w:val="24"/>
          <w:szCs w:val="24"/>
        </w:rPr>
        <w:t xml:space="preserve"> сельсовет граничит с территориями </w:t>
      </w:r>
      <w:r w:rsidR="00187CF8">
        <w:rPr>
          <w:rFonts w:ascii="Times New Roman" w:hAnsi="Times New Roman"/>
          <w:sz w:val="24"/>
          <w:szCs w:val="24"/>
        </w:rPr>
        <w:t xml:space="preserve">Казанского, </w:t>
      </w:r>
      <w:proofErr w:type="spellStart"/>
      <w:r w:rsidR="00187CF8">
        <w:rPr>
          <w:rFonts w:ascii="Times New Roman" w:hAnsi="Times New Roman"/>
          <w:sz w:val="24"/>
          <w:szCs w:val="24"/>
        </w:rPr>
        <w:t>Трунтаишевского</w:t>
      </w:r>
      <w:proofErr w:type="spellEnd"/>
      <w:r w:rsidR="00187C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87CF8">
        <w:rPr>
          <w:rFonts w:ascii="Times New Roman" w:hAnsi="Times New Roman"/>
          <w:sz w:val="24"/>
          <w:szCs w:val="24"/>
        </w:rPr>
        <w:t>Микяшевского</w:t>
      </w:r>
      <w:proofErr w:type="spellEnd"/>
      <w:r w:rsidRPr="00BE3B25">
        <w:rPr>
          <w:rFonts w:ascii="Times New Roman" w:hAnsi="Times New Roman"/>
          <w:sz w:val="24"/>
          <w:szCs w:val="24"/>
        </w:rPr>
        <w:t xml:space="preserve"> сельских поселений.</w:t>
      </w:r>
    </w:p>
    <w:p w:rsidR="000124DB" w:rsidRPr="00BE3B25" w:rsidRDefault="00407EFC" w:rsidP="00BE3B25">
      <w:pPr>
        <w:pStyle w:val="21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Через село проходят </w:t>
      </w:r>
      <w:r w:rsidR="000124DB" w:rsidRPr="00BE3B25">
        <w:rPr>
          <w:rFonts w:ascii="Times New Roman" w:hAnsi="Times New Roman"/>
        </w:rPr>
        <w:t xml:space="preserve">автомобильные  дороги </w:t>
      </w:r>
      <w:r>
        <w:rPr>
          <w:rFonts w:ascii="Times New Roman" w:hAnsi="Times New Roman"/>
        </w:rPr>
        <w:t>муниципального значения</w:t>
      </w:r>
      <w:r w:rsidR="00C14027">
        <w:rPr>
          <w:rFonts w:ascii="Times New Roman" w:hAnsi="Times New Roman"/>
        </w:rPr>
        <w:t xml:space="preserve"> Ташл</w:t>
      </w:r>
      <w:proofErr w:type="gramStart"/>
      <w:r w:rsidR="00C14027">
        <w:rPr>
          <w:rFonts w:ascii="Times New Roman" w:hAnsi="Times New Roman"/>
        </w:rPr>
        <w:t>ы-</w:t>
      </w:r>
      <w:proofErr w:type="gramEnd"/>
      <w:r w:rsidR="00C14027">
        <w:rPr>
          <w:rFonts w:ascii="Times New Roman" w:hAnsi="Times New Roman"/>
        </w:rPr>
        <w:t xml:space="preserve"> </w:t>
      </w:r>
      <w:proofErr w:type="spellStart"/>
      <w:r w:rsidR="00C14027">
        <w:rPr>
          <w:rFonts w:ascii="Times New Roman" w:hAnsi="Times New Roman"/>
        </w:rPr>
        <w:t>Раевка</w:t>
      </w:r>
      <w:proofErr w:type="spellEnd"/>
      <w:r>
        <w:rPr>
          <w:rFonts w:ascii="Times New Roman" w:hAnsi="Times New Roman"/>
        </w:rPr>
        <w:t xml:space="preserve"> </w:t>
      </w:r>
      <w:r w:rsidR="000124DB" w:rsidRPr="00BE3B25">
        <w:rPr>
          <w:rFonts w:ascii="Times New Roman" w:hAnsi="Times New Roman"/>
        </w:rPr>
        <w:t>. Сеть автомобильных дорог соединяет село с важнейшими городами и селами Башкортостана, а также  со всеми центральными усадьбами сельских поселений Альшеевского района.</w:t>
      </w:r>
    </w:p>
    <w:p w:rsidR="000124DB" w:rsidRDefault="000124DB" w:rsidP="00BE3B25">
      <w:pPr>
        <w:pStyle w:val="21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BE3B25">
        <w:rPr>
          <w:rFonts w:ascii="Times New Roman" w:hAnsi="Times New Roman"/>
        </w:rPr>
        <w:t xml:space="preserve">Площадь </w:t>
      </w:r>
      <w:r w:rsidR="00407EFC">
        <w:rPr>
          <w:rFonts w:ascii="Times New Roman" w:hAnsi="Times New Roman"/>
        </w:rPr>
        <w:t xml:space="preserve">сельского поселения </w:t>
      </w:r>
      <w:r w:rsidRPr="00BE3B25">
        <w:rPr>
          <w:rFonts w:ascii="Times New Roman" w:hAnsi="Times New Roman"/>
        </w:rPr>
        <w:t xml:space="preserve"> </w:t>
      </w:r>
      <w:proofErr w:type="spellStart"/>
      <w:r w:rsidR="00FC10B8">
        <w:rPr>
          <w:rFonts w:ascii="Times New Roman" w:hAnsi="Times New Roman"/>
        </w:rPr>
        <w:t>Ташлинский</w:t>
      </w:r>
      <w:proofErr w:type="spellEnd"/>
      <w:r w:rsidR="00FC10B8">
        <w:rPr>
          <w:rFonts w:ascii="Times New Roman" w:hAnsi="Times New Roman"/>
        </w:rPr>
        <w:t xml:space="preserve"> сельсовет</w:t>
      </w:r>
      <w:r w:rsidRPr="00BE3B25">
        <w:rPr>
          <w:rFonts w:ascii="Times New Roman" w:hAnsi="Times New Roman"/>
        </w:rPr>
        <w:t xml:space="preserve"> составляет </w:t>
      </w:r>
      <w:r w:rsidR="00364FE4">
        <w:rPr>
          <w:rFonts w:ascii="Times New Roman" w:hAnsi="Times New Roman"/>
        </w:rPr>
        <w:t>11202,761 га.</w:t>
      </w:r>
      <w:r w:rsidRPr="00BE3B25">
        <w:rPr>
          <w:rFonts w:ascii="Times New Roman" w:hAnsi="Times New Roman"/>
        </w:rPr>
        <w:t xml:space="preserve">  </w:t>
      </w:r>
    </w:p>
    <w:p w:rsidR="000124DB" w:rsidRPr="00BE3B25" w:rsidRDefault="000124DB" w:rsidP="00BE3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B25">
        <w:rPr>
          <w:rFonts w:ascii="Times New Roman" w:hAnsi="Times New Roman"/>
          <w:sz w:val="24"/>
          <w:szCs w:val="24"/>
        </w:rPr>
        <w:t xml:space="preserve">        Общая протяженность дорог местного значения </w:t>
      </w:r>
      <w:r w:rsidR="00187CF8">
        <w:rPr>
          <w:rFonts w:ascii="Times New Roman" w:hAnsi="Times New Roman"/>
          <w:sz w:val="24"/>
          <w:szCs w:val="24"/>
        </w:rPr>
        <w:t>12,23</w:t>
      </w:r>
      <w:r w:rsidRPr="00BE3B25">
        <w:rPr>
          <w:rFonts w:ascii="Times New Roman" w:hAnsi="Times New Roman"/>
          <w:sz w:val="24"/>
          <w:szCs w:val="24"/>
        </w:rPr>
        <w:t xml:space="preserve"> км.                              </w:t>
      </w:r>
      <w:r w:rsidR="00BE3B25">
        <w:rPr>
          <w:rFonts w:ascii="Times New Roman" w:hAnsi="Times New Roman"/>
          <w:sz w:val="24"/>
          <w:szCs w:val="24"/>
        </w:rPr>
        <w:t xml:space="preserve">                               </w:t>
      </w:r>
      <w:r w:rsidRPr="00BE3B25">
        <w:rPr>
          <w:rFonts w:ascii="Times New Roman" w:hAnsi="Times New Roman"/>
          <w:sz w:val="24"/>
          <w:szCs w:val="24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сельского поселения </w:t>
      </w:r>
      <w:proofErr w:type="spellStart"/>
      <w:r w:rsidR="00187CF8">
        <w:rPr>
          <w:rFonts w:ascii="Times New Roman" w:hAnsi="Times New Roman"/>
          <w:sz w:val="24"/>
          <w:szCs w:val="24"/>
        </w:rPr>
        <w:t>Ташлинский</w:t>
      </w:r>
      <w:proofErr w:type="spellEnd"/>
      <w:r w:rsidR="00187CF8">
        <w:rPr>
          <w:rFonts w:ascii="Times New Roman" w:hAnsi="Times New Roman"/>
          <w:sz w:val="24"/>
          <w:szCs w:val="24"/>
        </w:rPr>
        <w:t xml:space="preserve"> </w:t>
      </w:r>
      <w:r w:rsidRPr="00BE3B25">
        <w:rPr>
          <w:rFonts w:ascii="Times New Roman" w:hAnsi="Times New Roman"/>
          <w:sz w:val="24"/>
          <w:szCs w:val="24"/>
        </w:rPr>
        <w:t xml:space="preserve"> сельсовет характеризуется следующими показателями:      </w:t>
      </w:r>
    </w:p>
    <w:p w:rsidR="000124DB" w:rsidRPr="00BE3B25" w:rsidRDefault="000124DB" w:rsidP="00BE3B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3B25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</w:p>
    <w:tbl>
      <w:tblPr>
        <w:tblW w:w="0" w:type="auto"/>
        <w:tblInd w:w="-15" w:type="dxa"/>
        <w:tblLayout w:type="fixed"/>
        <w:tblLook w:val="0000"/>
      </w:tblPr>
      <w:tblGrid>
        <w:gridCol w:w="3954"/>
        <w:gridCol w:w="1294"/>
        <w:gridCol w:w="1289"/>
        <w:gridCol w:w="1241"/>
        <w:gridCol w:w="1417"/>
      </w:tblGrid>
      <w:tr w:rsidR="000124DB" w:rsidRPr="00BE3B25" w:rsidTr="00BE3B25">
        <w:trPr>
          <w:trHeight w:val="23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24DB" w:rsidRPr="00BE3B25" w:rsidRDefault="000124DB" w:rsidP="00BE3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B25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DB" w:rsidRPr="00BE3B25" w:rsidRDefault="000124DB" w:rsidP="00BE3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B25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</w:tr>
      <w:tr w:rsidR="000124DB" w:rsidRPr="00BE3B25" w:rsidTr="00BE3B25">
        <w:trPr>
          <w:trHeight w:val="23"/>
        </w:trPr>
        <w:tc>
          <w:tcPr>
            <w:tcW w:w="3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4DB" w:rsidRPr="00BE3B25" w:rsidRDefault="000124DB" w:rsidP="00BE3B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4DB" w:rsidRPr="00BE3B25" w:rsidRDefault="000124DB" w:rsidP="00BE3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B25">
              <w:rPr>
                <w:rFonts w:ascii="Times New Roman" w:hAnsi="Times New Roman"/>
                <w:bCs/>
                <w:sz w:val="24"/>
                <w:szCs w:val="24"/>
              </w:rPr>
              <w:t>2013 г.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4DB" w:rsidRPr="00BE3B25" w:rsidRDefault="000124DB" w:rsidP="00BE3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B25">
              <w:rPr>
                <w:rFonts w:ascii="Times New Roman" w:hAnsi="Times New Roman"/>
                <w:bCs/>
                <w:sz w:val="24"/>
                <w:szCs w:val="24"/>
              </w:rPr>
              <w:t>2014 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4DB" w:rsidRPr="00BE3B25" w:rsidRDefault="000124DB" w:rsidP="00BE3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B25">
              <w:rPr>
                <w:rFonts w:ascii="Times New Roman" w:hAnsi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DB" w:rsidRPr="00BE3B25" w:rsidRDefault="00D31F33" w:rsidP="00407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407EF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0124DB" w:rsidRPr="00BE3B2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0124DB" w:rsidRPr="00BE3B25" w:rsidTr="00BE3B25">
        <w:trPr>
          <w:trHeight w:val="23"/>
        </w:trPr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24DB" w:rsidRPr="00BE3B25" w:rsidRDefault="000124DB" w:rsidP="00BE3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25">
              <w:rPr>
                <w:rFonts w:ascii="Times New Roman" w:hAnsi="Times New Roman"/>
                <w:sz w:val="24"/>
                <w:szCs w:val="24"/>
              </w:rPr>
              <w:t>Численность населения поселения, человек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4DB" w:rsidRPr="00BE3B25" w:rsidRDefault="00C14027" w:rsidP="00BE3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4DB" w:rsidRPr="00BE3B25" w:rsidRDefault="00C14027" w:rsidP="00BE3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4DB" w:rsidRPr="00BE3B25" w:rsidRDefault="00FC10B8" w:rsidP="00BE3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DB" w:rsidRPr="00BE3B25" w:rsidRDefault="00FC10B8" w:rsidP="00BE3B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816</w:t>
            </w:r>
          </w:p>
        </w:tc>
      </w:tr>
    </w:tbl>
    <w:p w:rsidR="000124DB" w:rsidRPr="00BE3B25" w:rsidRDefault="000124DB" w:rsidP="00BE3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B25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BE3B25">
        <w:rPr>
          <w:rFonts w:ascii="Times New Roman" w:hAnsi="Times New Roman"/>
          <w:sz w:val="24"/>
          <w:szCs w:val="24"/>
        </w:rPr>
        <w:tab/>
      </w:r>
    </w:p>
    <w:p w:rsidR="000124DB" w:rsidRPr="00C14027" w:rsidRDefault="000124DB" w:rsidP="00B8474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E3B25">
        <w:rPr>
          <w:rFonts w:ascii="Times New Roman" w:hAnsi="Times New Roman"/>
        </w:rPr>
        <w:t xml:space="preserve">Для достижения целей Программы принимается условие, при котором численность жителей и хозяйствующих субъектов </w:t>
      </w:r>
      <w:r w:rsidRPr="00C14027">
        <w:rPr>
          <w:rFonts w:ascii="Times New Roman" w:hAnsi="Times New Roman"/>
        </w:rPr>
        <w:t>имеет тенденцию роста.</w:t>
      </w:r>
    </w:p>
    <w:p w:rsidR="00B52CAB" w:rsidRPr="003618B5" w:rsidRDefault="00B52CAB" w:rsidP="00B8474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</w:rPr>
      </w:pPr>
      <w:r w:rsidRPr="003618B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07EFC">
        <w:rPr>
          <w:rFonts w:ascii="Times New Roman" w:eastAsia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 w:rsidR="00FC10B8">
        <w:rPr>
          <w:rFonts w:ascii="Times New Roman" w:eastAsia="Times New Roman" w:hAnsi="Times New Roman" w:cs="Times New Roman"/>
          <w:sz w:val="24"/>
          <w:szCs w:val="24"/>
        </w:rPr>
        <w:t>Ташлинский</w:t>
      </w:r>
      <w:proofErr w:type="spellEnd"/>
      <w:r w:rsidR="00FC10B8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3618B5">
        <w:rPr>
          <w:rFonts w:ascii="Times New Roman" w:eastAsia="Times New Roman" w:hAnsi="Times New Roman" w:cs="Times New Roman"/>
          <w:sz w:val="24"/>
          <w:szCs w:val="24"/>
        </w:rPr>
        <w:t xml:space="preserve"> действуют</w:t>
      </w:r>
      <w:r w:rsidR="00FC10B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618B5">
        <w:rPr>
          <w:rFonts w:ascii="Times New Roman" w:eastAsia="Times New Roman" w:hAnsi="Times New Roman" w:cs="Times New Roman"/>
          <w:sz w:val="24"/>
          <w:szCs w:val="24"/>
        </w:rPr>
        <w:t xml:space="preserve">СКЦ, </w:t>
      </w:r>
      <w:r w:rsidR="00FC10B8">
        <w:rPr>
          <w:rFonts w:ascii="Times New Roman" w:eastAsia="Times New Roman" w:hAnsi="Times New Roman" w:cs="Times New Roman"/>
          <w:sz w:val="24"/>
          <w:szCs w:val="24"/>
        </w:rPr>
        <w:t>МБОУ СОШ -1</w:t>
      </w:r>
      <w:r w:rsidRPr="003618B5">
        <w:rPr>
          <w:rFonts w:ascii="Times New Roman" w:eastAsia="Times New Roman" w:hAnsi="Times New Roman" w:cs="Times New Roman"/>
          <w:sz w:val="24"/>
          <w:szCs w:val="24"/>
        </w:rPr>
        <w:t>,  детски</w:t>
      </w:r>
      <w:r w:rsidR="00FC10B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618B5">
        <w:rPr>
          <w:rFonts w:ascii="Times New Roman" w:eastAsia="Times New Roman" w:hAnsi="Times New Roman" w:cs="Times New Roman"/>
          <w:sz w:val="24"/>
          <w:szCs w:val="24"/>
        </w:rPr>
        <w:t xml:space="preserve"> сад</w:t>
      </w:r>
      <w:r w:rsidR="00FC10B8">
        <w:rPr>
          <w:rFonts w:ascii="Times New Roman" w:eastAsia="Times New Roman" w:hAnsi="Times New Roman" w:cs="Times New Roman"/>
          <w:sz w:val="24"/>
          <w:szCs w:val="24"/>
        </w:rPr>
        <w:t>- 1</w:t>
      </w:r>
      <w:r w:rsidRPr="003618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C10B8">
        <w:rPr>
          <w:rFonts w:ascii="Times New Roman" w:eastAsia="Times New Roman" w:hAnsi="Times New Roman" w:cs="Times New Roman"/>
          <w:sz w:val="24"/>
          <w:szCs w:val="24"/>
        </w:rPr>
        <w:t>ФАП-2</w:t>
      </w:r>
      <w:r w:rsidRPr="00361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18B5">
        <w:rPr>
          <w:rFonts w:ascii="Times New Roman" w:eastAsia="Times New Roman" w:hAnsi="Times New Roman" w:cs="Times New Roman"/>
          <w:spacing w:val="-1"/>
          <w:sz w:val="24"/>
          <w:szCs w:val="24"/>
        </w:rPr>
        <w:t>, отделения связи</w:t>
      </w:r>
      <w:r w:rsidR="00FC10B8">
        <w:rPr>
          <w:rFonts w:ascii="Times New Roman" w:eastAsia="Times New Roman" w:hAnsi="Times New Roman" w:cs="Times New Roman"/>
          <w:spacing w:val="-1"/>
          <w:sz w:val="24"/>
          <w:szCs w:val="24"/>
        </w:rPr>
        <w:t>-1</w:t>
      </w:r>
      <w:r w:rsidRPr="003618B5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FC10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киоски- 4</w:t>
      </w:r>
      <w:r w:rsidRPr="003618B5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B52CAB" w:rsidRDefault="00B16FCF" w:rsidP="00B8474D">
      <w:pPr>
        <w:shd w:val="clear" w:color="auto" w:fill="FFFFFF"/>
        <w:tabs>
          <w:tab w:val="left" w:pos="2323"/>
          <w:tab w:val="left" w:pos="4248"/>
          <w:tab w:val="left" w:pos="6950"/>
          <w:tab w:val="left" w:pos="83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Источником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ab/>
        <w:t xml:space="preserve">являются  </w:t>
      </w:r>
      <w:r>
        <w:rPr>
          <w:rFonts w:ascii="Times New Roman" w:hAnsi="Times New Roman"/>
          <w:spacing w:val="-2"/>
          <w:sz w:val="24"/>
          <w:szCs w:val="24"/>
        </w:rPr>
        <w:t xml:space="preserve"> родники, колодцы, частные артезианские скважины, водозаборная водопроводная система в с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.Т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>ашлы</w:t>
      </w:r>
      <w:r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</w:rPr>
        <w:t xml:space="preserve"> </w:t>
      </w:r>
      <w:r w:rsidR="00B52CAB" w:rsidRPr="003618B5">
        <w:rPr>
          <w:rFonts w:ascii="Times New Roman" w:eastAsia="Times New Roman" w:hAnsi="Times New Roman" w:cs="Times New Roman"/>
          <w:spacing w:val="-2"/>
          <w:sz w:val="24"/>
          <w:szCs w:val="24"/>
        </w:rPr>
        <w:t>Населённый</w:t>
      </w:r>
      <w:r w:rsidR="00B847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52CAB" w:rsidRPr="003618B5">
        <w:rPr>
          <w:rFonts w:ascii="Times New Roman" w:eastAsia="Times New Roman" w:hAnsi="Times New Roman" w:cs="Times New Roman"/>
          <w:spacing w:val="-2"/>
          <w:sz w:val="24"/>
          <w:szCs w:val="24"/>
        </w:rPr>
        <w:t>пункт</w:t>
      </w:r>
      <w:r w:rsidR="00E75E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ы </w:t>
      </w:r>
      <w:r w:rsidR="00FC10B8">
        <w:rPr>
          <w:rFonts w:ascii="Times New Roman" w:eastAsia="Times New Roman" w:hAnsi="Times New Roman" w:cs="Times New Roman"/>
          <w:spacing w:val="-2"/>
          <w:sz w:val="24"/>
          <w:szCs w:val="24"/>
        </w:rPr>
        <w:t>Ташлы</w:t>
      </w:r>
      <w:r w:rsidR="00E75E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="00FC10B8">
        <w:rPr>
          <w:rFonts w:ascii="Times New Roman" w:eastAsia="Times New Roman" w:hAnsi="Times New Roman" w:cs="Times New Roman"/>
          <w:spacing w:val="-2"/>
          <w:sz w:val="24"/>
          <w:szCs w:val="24"/>
        </w:rPr>
        <w:t>Таштюбе</w:t>
      </w:r>
      <w:proofErr w:type="spellEnd"/>
      <w:r w:rsidR="00E75E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="00FC10B8">
        <w:rPr>
          <w:rFonts w:ascii="Times New Roman" w:eastAsia="Times New Roman" w:hAnsi="Times New Roman" w:cs="Times New Roman"/>
          <w:spacing w:val="-2"/>
          <w:sz w:val="24"/>
          <w:szCs w:val="24"/>
        </w:rPr>
        <w:t>Баязитово</w:t>
      </w:r>
      <w:proofErr w:type="spellEnd"/>
      <w:r w:rsidR="00B847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52CAB" w:rsidRPr="003618B5">
        <w:rPr>
          <w:rFonts w:ascii="Times New Roman" w:eastAsia="Times New Roman" w:hAnsi="Times New Roman" w:cs="Times New Roman"/>
          <w:spacing w:val="-2"/>
          <w:sz w:val="24"/>
          <w:szCs w:val="24"/>
        </w:rPr>
        <w:t>газифицирован</w:t>
      </w:r>
      <w:r w:rsidR="00E75E19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="00B52CAB" w:rsidRPr="003618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 w:rsidR="00B8474D">
        <w:rPr>
          <w:rFonts w:ascii="Times New Roman" w:eastAsia="Times New Roman" w:hAnsi="Times New Roman" w:cs="Times New Roman"/>
          <w:spacing w:val="-2"/>
          <w:sz w:val="24"/>
          <w:szCs w:val="24"/>
        </w:rPr>
        <w:t>э</w:t>
      </w:r>
      <w:r w:rsidR="00B52CAB" w:rsidRPr="003618B5">
        <w:rPr>
          <w:rFonts w:ascii="Times New Roman" w:eastAsia="Times New Roman" w:hAnsi="Times New Roman" w:cs="Times New Roman"/>
          <w:spacing w:val="-2"/>
          <w:sz w:val="24"/>
          <w:szCs w:val="24"/>
        </w:rPr>
        <w:t>лектрифицирован</w:t>
      </w:r>
      <w:r w:rsidR="00E75E19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="00B52CAB" w:rsidRPr="003618B5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B52EEB" w:rsidRPr="00B52EEB" w:rsidRDefault="00B52EEB" w:rsidP="00B52EE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EEB">
        <w:rPr>
          <w:rFonts w:ascii="Times New Roman" w:eastAsia="Times New Roman" w:hAnsi="Times New Roman" w:cs="Times New Roman"/>
          <w:sz w:val="24"/>
          <w:szCs w:val="24"/>
        </w:rPr>
        <w:t>Район в целом промышленно-сельскохозяйственного назначения. По природно-экономическим условиям район специализируется на производстве зерна, мяса, молока, сахарной  свеклы, подсолнечника и картофеля.  Промышленность – это переработка местного сырья (в основном, с/</w:t>
      </w:r>
      <w:proofErr w:type="spellStart"/>
      <w:r w:rsidRPr="00B52EEB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B52EEB">
        <w:rPr>
          <w:rFonts w:ascii="Times New Roman" w:eastAsia="Times New Roman" w:hAnsi="Times New Roman" w:cs="Times New Roman"/>
          <w:sz w:val="24"/>
          <w:szCs w:val="24"/>
        </w:rPr>
        <w:t xml:space="preserve"> культур и продуктов животноводства). Основные продукты местного производства – сахар, колбасные изделия, хлеб и хлебобулочные изделия, минеральная вода и безалкогольные напитки.   Основные направления сельскохозяйственного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роизводства – зерновые культуры, сахарной свеклы </w:t>
      </w:r>
      <w:r w:rsidRPr="00B52EEB">
        <w:rPr>
          <w:rFonts w:ascii="Times New Roman" w:eastAsia="Times New Roman" w:hAnsi="Times New Roman" w:cs="Times New Roman"/>
          <w:sz w:val="24"/>
          <w:szCs w:val="24"/>
        </w:rPr>
        <w:t>мясомолочное животноводство  Развито  разведение КРС, лошадей, свиней. Традиционными отраслями являются коневодство и пчеловодство. В сельском хозяйстве занято около 13 % населения района.</w:t>
      </w:r>
    </w:p>
    <w:p w:rsidR="00B52EEB" w:rsidRPr="00B52EEB" w:rsidRDefault="00865732" w:rsidP="00B52EE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территории СП име</w:t>
      </w:r>
      <w:r w:rsidR="00FC10B8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тся ферм</w:t>
      </w:r>
      <w:r w:rsidR="00FC10B8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КФХ </w:t>
      </w:r>
      <w:r w:rsidR="00FC10B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FC10B8">
        <w:rPr>
          <w:rFonts w:ascii="Times New Roman" w:eastAsia="Times New Roman" w:hAnsi="Times New Roman" w:cs="Times New Roman"/>
          <w:sz w:val="24"/>
          <w:szCs w:val="24"/>
        </w:rPr>
        <w:t>Кабиров</w:t>
      </w:r>
      <w:proofErr w:type="spellEnd"/>
      <w:r w:rsidR="00FC10B8">
        <w:rPr>
          <w:rFonts w:ascii="Times New Roman" w:eastAsia="Times New Roman" w:hAnsi="Times New Roman" w:cs="Times New Roman"/>
          <w:sz w:val="24"/>
          <w:szCs w:val="24"/>
        </w:rPr>
        <w:t xml:space="preserve"> З.М», КФХ «</w:t>
      </w:r>
      <w:proofErr w:type="spellStart"/>
      <w:r w:rsidR="00FC10B8">
        <w:rPr>
          <w:rFonts w:ascii="Times New Roman" w:eastAsia="Times New Roman" w:hAnsi="Times New Roman" w:cs="Times New Roman"/>
          <w:sz w:val="24"/>
          <w:szCs w:val="24"/>
        </w:rPr>
        <w:t>Саубанов</w:t>
      </w:r>
      <w:proofErr w:type="spellEnd"/>
      <w:r w:rsidR="00FC10B8">
        <w:rPr>
          <w:rFonts w:ascii="Times New Roman" w:eastAsia="Times New Roman" w:hAnsi="Times New Roman" w:cs="Times New Roman"/>
          <w:sz w:val="24"/>
          <w:szCs w:val="24"/>
        </w:rPr>
        <w:t xml:space="preserve"> С.Г.»</w:t>
      </w:r>
      <w:r w:rsidR="00B52EEB" w:rsidRPr="0086573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:rsidR="00C06D6E" w:rsidRPr="00B52EEB" w:rsidRDefault="00C06D6E" w:rsidP="00B52EE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74D" w:rsidRPr="00C06D6E" w:rsidRDefault="00B8474D" w:rsidP="00B8474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sz w:val="24"/>
          <w:szCs w:val="24"/>
        </w:rPr>
      </w:pPr>
      <w:r w:rsidRPr="00C06D6E">
        <w:rPr>
          <w:rFonts w:ascii="Times New Roman" w:hAnsi="Times New Roman"/>
          <w:sz w:val="24"/>
          <w:szCs w:val="24"/>
        </w:rPr>
        <w:t>Состояние транспортной инфраструктуры</w:t>
      </w:r>
    </w:p>
    <w:p w:rsidR="00B8474D" w:rsidRPr="00B8474D" w:rsidRDefault="00B8474D" w:rsidP="00B84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 xml:space="preserve">Развитие транспортной инфраструктуры </w:t>
      </w:r>
      <w:proofErr w:type="spellStart"/>
      <w:r w:rsidR="00FC10B8">
        <w:rPr>
          <w:rFonts w:ascii="Times New Roman" w:hAnsi="Times New Roman" w:cs="Times New Roman"/>
          <w:sz w:val="24"/>
          <w:szCs w:val="24"/>
        </w:rPr>
        <w:t>Ташлинского</w:t>
      </w:r>
      <w:proofErr w:type="spellEnd"/>
      <w:r w:rsidRPr="00B8474D">
        <w:rPr>
          <w:rFonts w:ascii="Times New Roman" w:hAnsi="Times New Roman" w:cs="Times New Roman"/>
          <w:sz w:val="24"/>
          <w:szCs w:val="24"/>
        </w:rPr>
        <w:t xml:space="preserve"> сельсовета является необходимым условием улучшения качества жизни населения в поселении.</w:t>
      </w:r>
    </w:p>
    <w:p w:rsidR="008953DF" w:rsidRDefault="00B8474D" w:rsidP="00E36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728">
        <w:rPr>
          <w:rFonts w:ascii="Times New Roman" w:hAnsi="Times New Roman" w:cs="Times New Roman"/>
          <w:sz w:val="24"/>
          <w:szCs w:val="24"/>
        </w:rPr>
        <w:t xml:space="preserve">Транспортная инфраструктура </w:t>
      </w:r>
      <w:proofErr w:type="spellStart"/>
      <w:r w:rsidR="00FC10B8">
        <w:rPr>
          <w:rFonts w:ascii="Times New Roman" w:hAnsi="Times New Roman" w:cs="Times New Roman"/>
          <w:sz w:val="24"/>
          <w:szCs w:val="24"/>
        </w:rPr>
        <w:t>Ташлинского</w:t>
      </w:r>
      <w:proofErr w:type="spellEnd"/>
      <w:r w:rsidRPr="00E36728">
        <w:rPr>
          <w:rFonts w:ascii="Times New Roman" w:hAnsi="Times New Roman" w:cs="Times New Roman"/>
          <w:sz w:val="24"/>
          <w:szCs w:val="24"/>
        </w:rPr>
        <w:t xml:space="preserve"> сельсовета является составляющей инфраструктуры </w:t>
      </w:r>
      <w:proofErr w:type="spellStart"/>
      <w:r w:rsidRPr="00E36728">
        <w:rPr>
          <w:rFonts w:ascii="Times New Roman" w:hAnsi="Times New Roman" w:cs="Times New Roman"/>
          <w:sz w:val="24"/>
          <w:szCs w:val="24"/>
        </w:rPr>
        <w:t>Альшеевского</w:t>
      </w:r>
      <w:proofErr w:type="spellEnd"/>
      <w:r w:rsidRPr="00E36728"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Башкортостан. </w:t>
      </w:r>
    </w:p>
    <w:p w:rsidR="008953DF" w:rsidRPr="008953DF" w:rsidRDefault="008953DF" w:rsidP="00895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3DF">
        <w:rPr>
          <w:rFonts w:ascii="Times New Roman" w:hAnsi="Times New Roman" w:cs="Times New Roman"/>
          <w:sz w:val="24"/>
          <w:szCs w:val="24"/>
        </w:rPr>
        <w:t>Развитие транспортной системы является первым и необходимым условием экономического развития сельского поселения. С созданием эффективной транспортной сети появляется возможность углубления и расширения товарного обмена, преобразования условий жизнедеятельности и хозяйствования. Устойчивое развитие транспортной системы обеспечивает свободное перемещение товаров и услуг и улучшает условия и уровень жизни населения.</w:t>
      </w:r>
    </w:p>
    <w:p w:rsidR="008953DF" w:rsidRPr="00B16FCF" w:rsidRDefault="008953DF" w:rsidP="00B16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53DF">
        <w:rPr>
          <w:rFonts w:ascii="Times New Roman" w:hAnsi="Times New Roman" w:cs="Times New Roman"/>
          <w:sz w:val="24"/>
          <w:szCs w:val="24"/>
        </w:rPr>
        <w:t xml:space="preserve">Существующая транспортная сеть сельского поселения представлена автодорогами местного значения. Обслуживанием автомобильных дорог занимается </w:t>
      </w:r>
      <w:proofErr w:type="spellStart"/>
      <w:r w:rsidR="00B16FCF">
        <w:rPr>
          <w:rFonts w:ascii="Times New Roman" w:hAnsi="Times New Roman"/>
          <w:sz w:val="24"/>
          <w:szCs w:val="24"/>
        </w:rPr>
        <w:t>Альшеевское</w:t>
      </w:r>
      <w:proofErr w:type="spellEnd"/>
      <w:r w:rsidR="00B16FCF">
        <w:rPr>
          <w:rFonts w:ascii="Times New Roman" w:hAnsi="Times New Roman"/>
          <w:sz w:val="24"/>
          <w:szCs w:val="24"/>
        </w:rPr>
        <w:t xml:space="preserve"> ДРСУ филиала ОАО «</w:t>
      </w:r>
      <w:proofErr w:type="spellStart"/>
      <w:r w:rsidR="00B16FCF">
        <w:rPr>
          <w:rFonts w:ascii="Times New Roman" w:hAnsi="Times New Roman"/>
          <w:sz w:val="24"/>
          <w:szCs w:val="24"/>
        </w:rPr>
        <w:t>Башкиравтодор</w:t>
      </w:r>
      <w:proofErr w:type="spellEnd"/>
      <w:r w:rsidR="00B16FCF">
        <w:rPr>
          <w:rFonts w:ascii="Times New Roman" w:hAnsi="Times New Roman"/>
          <w:sz w:val="24"/>
          <w:szCs w:val="24"/>
        </w:rPr>
        <w:t>»</w:t>
      </w:r>
      <w:proofErr w:type="gramStart"/>
      <w:r w:rsidR="00B16FC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558DD" w:rsidRDefault="008953DF" w:rsidP="00895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3DF">
        <w:rPr>
          <w:rFonts w:ascii="Times New Roman" w:hAnsi="Times New Roman" w:cs="Times New Roman"/>
          <w:sz w:val="24"/>
          <w:szCs w:val="24"/>
        </w:rPr>
        <w:t xml:space="preserve">Назначение автомобильных магистралей – обеспечение устойчивых и </w:t>
      </w:r>
      <w:proofErr w:type="spellStart"/>
      <w:proofErr w:type="gramStart"/>
      <w:r w:rsidRPr="008953DF">
        <w:rPr>
          <w:rFonts w:ascii="Times New Roman" w:hAnsi="Times New Roman" w:cs="Times New Roman"/>
          <w:sz w:val="24"/>
          <w:szCs w:val="24"/>
        </w:rPr>
        <w:t>безо-пасных</w:t>
      </w:r>
      <w:proofErr w:type="spellEnd"/>
      <w:proofErr w:type="gramEnd"/>
      <w:r w:rsidRPr="008953DF">
        <w:rPr>
          <w:rFonts w:ascii="Times New Roman" w:hAnsi="Times New Roman" w:cs="Times New Roman"/>
          <w:sz w:val="24"/>
          <w:szCs w:val="24"/>
        </w:rPr>
        <w:t xml:space="preserve"> транспортных связей между населенными пунктами, местами приложения труда, зонами отдыха.</w:t>
      </w:r>
      <w:r w:rsidR="00955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728" w:rsidRPr="00E36728" w:rsidRDefault="00B8474D" w:rsidP="00895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728">
        <w:rPr>
          <w:rFonts w:ascii="Times New Roman" w:hAnsi="Times New Roman" w:cs="Times New Roman"/>
          <w:sz w:val="24"/>
          <w:szCs w:val="24"/>
        </w:rPr>
        <w:t xml:space="preserve">Во внутреннем пассажирском транспорте выделяется </w:t>
      </w:r>
      <w:proofErr w:type="gramStart"/>
      <w:r w:rsidRPr="00E36728">
        <w:rPr>
          <w:rFonts w:ascii="Times New Roman" w:hAnsi="Times New Roman" w:cs="Times New Roman"/>
          <w:sz w:val="24"/>
          <w:szCs w:val="24"/>
        </w:rPr>
        <w:t>частный</w:t>
      </w:r>
      <w:proofErr w:type="gramEnd"/>
      <w:r w:rsidRPr="00E36728">
        <w:rPr>
          <w:rFonts w:ascii="Times New Roman" w:hAnsi="Times New Roman" w:cs="Times New Roman"/>
          <w:sz w:val="24"/>
          <w:szCs w:val="24"/>
        </w:rPr>
        <w:br/>
        <w:t>автомобильный</w:t>
      </w:r>
      <w:r w:rsidRPr="00E36728">
        <w:rPr>
          <w:rFonts w:ascii="Times New Roman" w:hAnsi="Times New Roman" w:cs="Times New Roman"/>
          <w:sz w:val="24"/>
          <w:szCs w:val="24"/>
        </w:rPr>
        <w:tab/>
        <w:t>и        частный</w:t>
      </w:r>
      <w:r w:rsidRPr="00E36728">
        <w:rPr>
          <w:rFonts w:ascii="Times New Roman" w:hAnsi="Times New Roman" w:cs="Times New Roman"/>
          <w:sz w:val="24"/>
          <w:szCs w:val="24"/>
        </w:rPr>
        <w:tab/>
        <w:t>таксомоторный.</w:t>
      </w:r>
      <w:r w:rsidRPr="00E36728">
        <w:rPr>
          <w:rFonts w:ascii="Times New Roman" w:hAnsi="Times New Roman" w:cs="Times New Roman"/>
          <w:sz w:val="24"/>
          <w:szCs w:val="24"/>
        </w:rPr>
        <w:tab/>
        <w:t>Внешний        транспорт</w:t>
      </w:r>
      <w:r w:rsidR="00E210DE" w:rsidRPr="00E36728">
        <w:rPr>
          <w:rFonts w:ascii="Times New Roman" w:hAnsi="Times New Roman" w:cs="Times New Roman"/>
          <w:sz w:val="24"/>
          <w:szCs w:val="24"/>
        </w:rPr>
        <w:t xml:space="preserve"> </w:t>
      </w:r>
      <w:r w:rsidRPr="00E36728">
        <w:rPr>
          <w:rFonts w:ascii="Times New Roman" w:hAnsi="Times New Roman" w:cs="Times New Roman"/>
          <w:sz w:val="24"/>
          <w:szCs w:val="24"/>
        </w:rPr>
        <w:t>представлен</w:t>
      </w:r>
      <w:r w:rsidR="00E210DE" w:rsidRPr="00E36728">
        <w:rPr>
          <w:rFonts w:ascii="Times New Roman" w:hAnsi="Times New Roman" w:cs="Times New Roman"/>
          <w:sz w:val="24"/>
          <w:szCs w:val="24"/>
        </w:rPr>
        <w:t xml:space="preserve"> </w:t>
      </w:r>
      <w:r w:rsidRPr="00E36728">
        <w:rPr>
          <w:rFonts w:ascii="Times New Roman" w:hAnsi="Times New Roman" w:cs="Times New Roman"/>
          <w:sz w:val="24"/>
          <w:szCs w:val="24"/>
        </w:rPr>
        <w:t xml:space="preserve">автомобильными средствами передвижения, обслуживающими </w:t>
      </w:r>
      <w:r w:rsidR="009558DD">
        <w:rPr>
          <w:rFonts w:ascii="Times New Roman" w:hAnsi="Times New Roman" w:cs="Times New Roman"/>
          <w:sz w:val="24"/>
          <w:szCs w:val="24"/>
        </w:rPr>
        <w:t>пригородные</w:t>
      </w:r>
      <w:r w:rsidRPr="00E36728">
        <w:rPr>
          <w:rFonts w:ascii="Times New Roman" w:hAnsi="Times New Roman" w:cs="Times New Roman"/>
          <w:sz w:val="24"/>
          <w:szCs w:val="24"/>
        </w:rPr>
        <w:t xml:space="preserve"> перевозки.</w:t>
      </w:r>
    </w:p>
    <w:p w:rsidR="001362C2" w:rsidRDefault="00B8474D" w:rsidP="00895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728">
        <w:rPr>
          <w:rFonts w:ascii="Times New Roman" w:hAnsi="Times New Roman" w:cs="Times New Roman"/>
          <w:sz w:val="24"/>
          <w:szCs w:val="24"/>
        </w:rPr>
        <w:t>В       муниципальном      образовании       нет      проблем</w:t>
      </w:r>
      <w:r w:rsidRPr="00E36728">
        <w:rPr>
          <w:rFonts w:ascii="Times New Roman" w:hAnsi="Times New Roman" w:cs="Times New Roman"/>
          <w:sz w:val="24"/>
          <w:szCs w:val="24"/>
        </w:rPr>
        <w:tab/>
        <w:t>по      обеспечению      жителей</w:t>
      </w:r>
      <w:r w:rsidR="001362C2">
        <w:rPr>
          <w:rFonts w:ascii="Times New Roman" w:hAnsi="Times New Roman" w:cs="Times New Roman"/>
          <w:sz w:val="24"/>
          <w:szCs w:val="24"/>
        </w:rPr>
        <w:t xml:space="preserve"> </w:t>
      </w:r>
      <w:r w:rsidRPr="00E36728">
        <w:rPr>
          <w:rFonts w:ascii="Times New Roman" w:hAnsi="Times New Roman" w:cs="Times New Roman"/>
          <w:sz w:val="24"/>
          <w:szCs w:val="24"/>
        </w:rPr>
        <w:t>транспортными услугами междугороднего характера. Перевозка пассажиров в</w:t>
      </w:r>
      <w:r w:rsidRPr="00B8474D">
        <w:rPr>
          <w:rFonts w:ascii="Times New Roman" w:hAnsi="Times New Roman" w:cs="Times New Roman"/>
          <w:sz w:val="24"/>
          <w:szCs w:val="24"/>
        </w:rPr>
        <w:t xml:space="preserve"> сторону</w:t>
      </w:r>
      <w:r w:rsidR="001362C2">
        <w:rPr>
          <w:rFonts w:ascii="Times New Roman" w:hAnsi="Times New Roman" w:cs="Times New Roman"/>
          <w:sz w:val="24"/>
          <w:szCs w:val="24"/>
        </w:rPr>
        <w:t xml:space="preserve"> г. Уфа, г. Стерлитамак,  г. Октябрьский, г</w:t>
      </w:r>
      <w:proofErr w:type="gramStart"/>
      <w:r w:rsidR="001362C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1362C2">
        <w:rPr>
          <w:rFonts w:ascii="Times New Roman" w:hAnsi="Times New Roman" w:cs="Times New Roman"/>
          <w:sz w:val="24"/>
          <w:szCs w:val="24"/>
        </w:rPr>
        <w:t xml:space="preserve">абережные Челны, г. Казань </w:t>
      </w:r>
      <w:r w:rsidRPr="00B8474D">
        <w:rPr>
          <w:rFonts w:ascii="Times New Roman" w:hAnsi="Times New Roman" w:cs="Times New Roman"/>
          <w:sz w:val="24"/>
          <w:szCs w:val="24"/>
        </w:rPr>
        <w:t>обеспечивается</w:t>
      </w:r>
      <w:r w:rsidR="001362C2">
        <w:rPr>
          <w:rFonts w:ascii="Times New Roman" w:hAnsi="Times New Roman" w:cs="Times New Roman"/>
          <w:sz w:val="24"/>
          <w:szCs w:val="24"/>
        </w:rPr>
        <w:t xml:space="preserve"> </w:t>
      </w:r>
      <w:r w:rsidRPr="00B8474D">
        <w:rPr>
          <w:rFonts w:ascii="Times New Roman" w:hAnsi="Times New Roman" w:cs="Times New Roman"/>
          <w:sz w:val="24"/>
          <w:szCs w:val="24"/>
        </w:rPr>
        <w:t>через районный центр.</w:t>
      </w:r>
      <w:r w:rsidR="00136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74D" w:rsidRPr="00B8474D" w:rsidRDefault="00B8474D" w:rsidP="00B84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>Перераспределение основных транспортных направлений в рассматриваемом периоде не планируется.</w:t>
      </w:r>
    </w:p>
    <w:p w:rsidR="00B8474D" w:rsidRPr="00B8474D" w:rsidRDefault="00B8474D" w:rsidP="00B84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lastRenderedPageBreak/>
        <w:t>Личный автотранспорт хранится в гаражах, расположенных на приусадебных участках жителей, дополнительных общих автостоянок и гаражных кооперативов для личного автотранспорта не требуется. Возможно их размещение по мере надобности в коммунально-складской зоне.</w:t>
      </w:r>
    </w:p>
    <w:p w:rsidR="00B8474D" w:rsidRPr="00B8474D" w:rsidRDefault="00B8474D" w:rsidP="00B84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>Улично-дорожная сеть является основным образующим элементом транспортной, инженерной и социальной инфраструктуры населенн</w:t>
      </w:r>
      <w:r w:rsidR="00E75FCC">
        <w:rPr>
          <w:rFonts w:ascii="Times New Roman" w:hAnsi="Times New Roman" w:cs="Times New Roman"/>
          <w:sz w:val="24"/>
          <w:szCs w:val="24"/>
        </w:rPr>
        <w:t xml:space="preserve">ого </w:t>
      </w:r>
      <w:r w:rsidRPr="00B8474D">
        <w:rPr>
          <w:rFonts w:ascii="Times New Roman" w:hAnsi="Times New Roman" w:cs="Times New Roman"/>
          <w:sz w:val="24"/>
          <w:szCs w:val="24"/>
        </w:rPr>
        <w:t>пункт</w:t>
      </w:r>
      <w:r w:rsidR="00E75FCC">
        <w:rPr>
          <w:rFonts w:ascii="Times New Roman" w:hAnsi="Times New Roman" w:cs="Times New Roman"/>
          <w:sz w:val="24"/>
          <w:szCs w:val="24"/>
        </w:rPr>
        <w:t>а</w:t>
      </w:r>
      <w:r w:rsidRPr="00B8474D">
        <w:rPr>
          <w:rFonts w:ascii="Times New Roman" w:hAnsi="Times New Roman" w:cs="Times New Roman"/>
          <w:sz w:val="24"/>
          <w:szCs w:val="24"/>
        </w:rPr>
        <w:t>. Развитие дорожной сети и инфраструктурных объектов в комплексном развитии поселения является одним из наиболее социально-значимых вопросов.</w:t>
      </w:r>
    </w:p>
    <w:p w:rsidR="00B8474D" w:rsidRPr="00B8474D" w:rsidRDefault="00B8474D" w:rsidP="00B84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>Автомобильные дороги связывают территорию поселения с соседними территориями, обеспечивают жизнедеятельность муниципального образования, во многом определяют возможности развития поселения, по ним осуществляются автомобильные перевозки грузов и пассажиров. 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  затрат   времени   на перевозки.</w:t>
      </w:r>
    </w:p>
    <w:p w:rsidR="00B8474D" w:rsidRPr="00B8474D" w:rsidRDefault="00B8474D" w:rsidP="00B84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 xml:space="preserve">Улично-дорожная сеть </w:t>
      </w:r>
      <w:proofErr w:type="spellStart"/>
      <w:r w:rsidR="00FC10B8">
        <w:rPr>
          <w:rFonts w:ascii="Times New Roman" w:hAnsi="Times New Roman" w:cs="Times New Roman"/>
          <w:sz w:val="24"/>
          <w:szCs w:val="24"/>
        </w:rPr>
        <w:t>Ташлинского</w:t>
      </w:r>
      <w:proofErr w:type="spellEnd"/>
      <w:r w:rsidRPr="00B8474D">
        <w:rPr>
          <w:rFonts w:ascii="Times New Roman" w:hAnsi="Times New Roman" w:cs="Times New Roman"/>
          <w:sz w:val="24"/>
          <w:szCs w:val="24"/>
        </w:rPr>
        <w:t xml:space="preserve"> сельсовета представляет собой сложившуюся сеть улиц и проездов, обеспечивающих внешние и внутренние связи на территории муниципального образования с производственной зоной, с кварталами жилых домов, с общественной зоной.</w:t>
      </w:r>
    </w:p>
    <w:p w:rsidR="00B8474D" w:rsidRPr="00B8474D" w:rsidRDefault="00B8474D" w:rsidP="00E75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>В составе улично-дорожной сети выделены улицы и дороги следующих категорий:</w:t>
      </w:r>
    </w:p>
    <w:p w:rsidR="00B8474D" w:rsidRPr="00B8474D" w:rsidRDefault="00E75FCC" w:rsidP="00E75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474D" w:rsidRPr="00B8474D">
        <w:rPr>
          <w:rFonts w:ascii="Times New Roman" w:hAnsi="Times New Roman" w:cs="Times New Roman"/>
          <w:sz w:val="24"/>
          <w:szCs w:val="24"/>
        </w:rPr>
        <w:t>поселковые дороги, по которым осуществляется транспортная связь населенного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74D" w:rsidRPr="00B8474D">
        <w:rPr>
          <w:rFonts w:ascii="Times New Roman" w:hAnsi="Times New Roman" w:cs="Times New Roman"/>
          <w:sz w:val="24"/>
          <w:szCs w:val="24"/>
        </w:rPr>
        <w:t>пункта с внешними дорогами;</w:t>
      </w:r>
    </w:p>
    <w:p w:rsidR="00B8474D" w:rsidRPr="00B8474D" w:rsidRDefault="00E75FCC" w:rsidP="00E75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474D" w:rsidRPr="00B8474D">
        <w:rPr>
          <w:rFonts w:ascii="Times New Roman" w:hAnsi="Times New Roman" w:cs="Times New Roman"/>
          <w:sz w:val="24"/>
          <w:szCs w:val="24"/>
        </w:rPr>
        <w:t>главные улицы, обеспечивающие связь жилых территорий с общественным центром;</w:t>
      </w:r>
    </w:p>
    <w:p w:rsidR="00E75FCC" w:rsidRDefault="00E75FCC" w:rsidP="00E75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474D" w:rsidRPr="00B8474D">
        <w:rPr>
          <w:rFonts w:ascii="Times New Roman" w:hAnsi="Times New Roman" w:cs="Times New Roman"/>
          <w:sz w:val="24"/>
          <w:szCs w:val="24"/>
        </w:rPr>
        <w:t>улицы в жилой застройке (жилые улицы). По этим улицам осуществляется транспортная связь внутри жилых территорий и с главными улицами;</w:t>
      </w:r>
    </w:p>
    <w:p w:rsidR="00B8474D" w:rsidRPr="00B8474D" w:rsidRDefault="00B8474D" w:rsidP="00B84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>Необходимо усовершенствовать существующее покрытие улиц в застройке сельсовета с устройством тротуаров в районе общественного центра.</w:t>
      </w:r>
    </w:p>
    <w:p w:rsidR="000124DB" w:rsidRDefault="00B8474D" w:rsidP="00914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 xml:space="preserve">На сегодняшний день большая часть основных улиц и дорог муниципального образования выполнена в </w:t>
      </w:r>
      <w:r w:rsidR="00FF6DF3">
        <w:rPr>
          <w:rFonts w:ascii="Times New Roman" w:hAnsi="Times New Roman" w:cs="Times New Roman"/>
          <w:sz w:val="24"/>
          <w:szCs w:val="24"/>
        </w:rPr>
        <w:t xml:space="preserve">твердом покрытии. </w:t>
      </w:r>
      <w:r w:rsidRPr="00B8474D">
        <w:rPr>
          <w:rFonts w:ascii="Times New Roman" w:hAnsi="Times New Roman" w:cs="Times New Roman"/>
          <w:sz w:val="24"/>
          <w:szCs w:val="24"/>
        </w:rPr>
        <w:t xml:space="preserve"> </w:t>
      </w:r>
      <w:r w:rsidR="00914BAD" w:rsidRPr="00914BAD">
        <w:rPr>
          <w:rFonts w:ascii="Times New Roman" w:hAnsi="Times New Roman" w:cs="Times New Roman"/>
          <w:sz w:val="24"/>
          <w:szCs w:val="24"/>
        </w:rPr>
        <w:t xml:space="preserve">Количество автомобильных дорог общего пользования местного значения </w:t>
      </w:r>
      <w:r w:rsidR="00B16FC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16FCF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B16FC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914BAD" w:rsidRPr="00914BA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914BAD" w:rsidRPr="00914BAD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914BAD" w:rsidRPr="00914BAD">
        <w:rPr>
          <w:rFonts w:ascii="Times New Roman" w:hAnsi="Times New Roman" w:cs="Times New Roman"/>
          <w:sz w:val="24"/>
          <w:szCs w:val="24"/>
        </w:rPr>
        <w:t xml:space="preserve"> район –</w:t>
      </w:r>
      <w:r w:rsidR="00FF6DF3">
        <w:rPr>
          <w:rFonts w:ascii="Times New Roman" w:hAnsi="Times New Roman" w:cs="Times New Roman"/>
          <w:sz w:val="24"/>
          <w:szCs w:val="24"/>
        </w:rPr>
        <w:t xml:space="preserve"> протяжённость составляет </w:t>
      </w:r>
      <w:r w:rsidR="00B16FCF">
        <w:rPr>
          <w:rFonts w:ascii="Times New Roman" w:hAnsi="Times New Roman" w:cs="Times New Roman"/>
          <w:sz w:val="24"/>
          <w:szCs w:val="24"/>
        </w:rPr>
        <w:t xml:space="preserve">12,23 </w:t>
      </w:r>
      <w:r w:rsidR="00914BAD" w:rsidRPr="00914BAD">
        <w:rPr>
          <w:rFonts w:ascii="Times New Roman" w:hAnsi="Times New Roman" w:cs="Times New Roman"/>
          <w:sz w:val="24"/>
          <w:szCs w:val="24"/>
        </w:rPr>
        <w:t xml:space="preserve">км.,  из них </w:t>
      </w:r>
      <w:r w:rsidR="00B16FCF">
        <w:rPr>
          <w:rFonts w:ascii="Times New Roman" w:hAnsi="Times New Roman" w:cs="Times New Roman"/>
          <w:sz w:val="24"/>
          <w:szCs w:val="24"/>
        </w:rPr>
        <w:t>6,485</w:t>
      </w:r>
      <w:r w:rsidR="00914BAD" w:rsidRPr="00914BAD">
        <w:rPr>
          <w:rFonts w:ascii="Times New Roman" w:hAnsi="Times New Roman" w:cs="Times New Roman"/>
          <w:sz w:val="24"/>
          <w:szCs w:val="24"/>
        </w:rPr>
        <w:t xml:space="preserve">  к</w:t>
      </w:r>
      <w:r w:rsidR="00FF6DF3">
        <w:rPr>
          <w:rFonts w:ascii="Times New Roman" w:hAnsi="Times New Roman" w:cs="Times New Roman"/>
          <w:sz w:val="24"/>
          <w:szCs w:val="24"/>
        </w:rPr>
        <w:t xml:space="preserve">м –  дороги с твердым покрытием, </w:t>
      </w:r>
      <w:r w:rsidR="00914BAD" w:rsidRPr="00914BAD">
        <w:rPr>
          <w:rFonts w:ascii="Times New Roman" w:hAnsi="Times New Roman" w:cs="Times New Roman"/>
          <w:sz w:val="24"/>
          <w:szCs w:val="24"/>
        </w:rPr>
        <w:t xml:space="preserve"> </w:t>
      </w:r>
      <w:r w:rsidR="00B16FCF">
        <w:rPr>
          <w:rFonts w:ascii="Times New Roman" w:hAnsi="Times New Roman" w:cs="Times New Roman"/>
          <w:sz w:val="24"/>
          <w:szCs w:val="24"/>
        </w:rPr>
        <w:t xml:space="preserve">5,785 </w:t>
      </w:r>
      <w:r w:rsidR="00914BAD" w:rsidRPr="00914BAD">
        <w:rPr>
          <w:rFonts w:ascii="Times New Roman" w:hAnsi="Times New Roman" w:cs="Times New Roman"/>
          <w:sz w:val="24"/>
          <w:szCs w:val="24"/>
        </w:rPr>
        <w:t xml:space="preserve">км – дороги с </w:t>
      </w:r>
      <w:r w:rsidR="00FF6DF3">
        <w:rPr>
          <w:rFonts w:ascii="Times New Roman" w:hAnsi="Times New Roman" w:cs="Times New Roman"/>
          <w:sz w:val="24"/>
          <w:szCs w:val="24"/>
        </w:rPr>
        <w:t>усовершенствованным покрытием</w:t>
      </w:r>
      <w:proofErr w:type="gramStart"/>
      <w:r w:rsidR="00FF6DF3">
        <w:rPr>
          <w:rFonts w:ascii="Times New Roman" w:hAnsi="Times New Roman" w:cs="Times New Roman"/>
          <w:sz w:val="24"/>
          <w:szCs w:val="24"/>
        </w:rPr>
        <w:t xml:space="preserve"> </w:t>
      </w:r>
      <w:r w:rsidR="00914BAD" w:rsidRPr="00914B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4BAD" w:rsidRPr="00914B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567A" w:rsidRPr="000E66DE" w:rsidRDefault="0037567A" w:rsidP="000E66DE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0E66DE">
        <w:rPr>
          <w:rFonts w:ascii="Times New Roman" w:eastAsia="Times New Roman" w:hAnsi="Times New Roman" w:cs="Times New Roman"/>
          <w:sz w:val="24"/>
          <w:szCs w:val="24"/>
        </w:rPr>
        <w:t>К недостаткам улично-дорожной сети можно отнести следующее:</w:t>
      </w:r>
    </w:p>
    <w:p w:rsidR="0037567A" w:rsidRPr="000E66DE" w:rsidRDefault="0037567A" w:rsidP="000E66DE">
      <w:pPr>
        <w:widowControl w:val="0"/>
        <w:numPr>
          <w:ilvl w:val="0"/>
          <w:numId w:val="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E66DE">
        <w:rPr>
          <w:rFonts w:ascii="Times New Roman" w:eastAsia="Times New Roman" w:hAnsi="Times New Roman" w:cs="Times New Roman"/>
          <w:sz w:val="24"/>
          <w:szCs w:val="24"/>
        </w:rPr>
        <w:t xml:space="preserve">отсутствует четкая дифференциация улично-дорожной сети по категориям </w:t>
      </w:r>
      <w:proofErr w:type="gramStart"/>
      <w:r w:rsidRPr="000E66DE">
        <w:rPr>
          <w:rFonts w:ascii="Times New Roman" w:eastAsia="Times New Roman" w:hAnsi="Times New Roman" w:cs="Times New Roman"/>
          <w:sz w:val="24"/>
          <w:szCs w:val="24"/>
        </w:rPr>
        <w:t>согласно требований</w:t>
      </w:r>
      <w:proofErr w:type="gramEnd"/>
      <w:r w:rsidRPr="000E6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66DE">
        <w:rPr>
          <w:rFonts w:ascii="Times New Roman" w:eastAsia="Times New Roman" w:hAnsi="Times New Roman" w:cs="Times New Roman"/>
          <w:sz w:val="24"/>
          <w:szCs w:val="24"/>
        </w:rPr>
        <w:t>СНиП</w:t>
      </w:r>
      <w:proofErr w:type="spellEnd"/>
      <w:r w:rsidRPr="000E66DE">
        <w:rPr>
          <w:rFonts w:ascii="Times New Roman" w:eastAsia="Times New Roman" w:hAnsi="Times New Roman" w:cs="Times New Roman"/>
          <w:sz w:val="24"/>
          <w:szCs w:val="24"/>
        </w:rPr>
        <w:t xml:space="preserve"> 2.07.01-89*;</w:t>
      </w:r>
    </w:p>
    <w:p w:rsidR="0037567A" w:rsidRPr="000E66DE" w:rsidRDefault="0037567A" w:rsidP="000E66DE">
      <w:pPr>
        <w:widowControl w:val="0"/>
        <w:numPr>
          <w:ilvl w:val="0"/>
          <w:numId w:val="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E66DE">
        <w:rPr>
          <w:rFonts w:ascii="Times New Roman" w:eastAsia="Times New Roman" w:hAnsi="Times New Roman" w:cs="Times New Roman"/>
          <w:sz w:val="24"/>
          <w:szCs w:val="24"/>
        </w:rPr>
        <w:t>некоторая часть улично-дорожной сети населенного пункта находится в неудовлетворительном состоянии и не имеет твердого покрытия;</w:t>
      </w:r>
    </w:p>
    <w:p w:rsidR="0037567A" w:rsidRPr="000E66DE" w:rsidRDefault="0037567A" w:rsidP="000E66DE">
      <w:pPr>
        <w:shd w:val="clear" w:color="auto" w:fill="FFFFFF"/>
        <w:tabs>
          <w:tab w:val="left" w:pos="902"/>
        </w:tabs>
        <w:spacing w:after="0" w:line="240" w:lineRule="auto"/>
        <w:ind w:right="10" w:firstLine="706"/>
        <w:jc w:val="both"/>
        <w:rPr>
          <w:rFonts w:ascii="Times New Roman" w:hAnsi="Times New Roman" w:cs="Times New Roman"/>
        </w:rPr>
      </w:pPr>
      <w:r w:rsidRPr="000E66DE">
        <w:rPr>
          <w:rFonts w:ascii="Times New Roman" w:hAnsi="Times New Roman" w:cs="Times New Roman"/>
          <w:sz w:val="24"/>
          <w:szCs w:val="24"/>
        </w:rPr>
        <w:t>-</w:t>
      </w:r>
      <w:r w:rsidRPr="000E66DE">
        <w:rPr>
          <w:rFonts w:ascii="Times New Roman" w:hAnsi="Times New Roman" w:cs="Times New Roman"/>
          <w:sz w:val="24"/>
          <w:szCs w:val="24"/>
        </w:rPr>
        <w:tab/>
      </w:r>
      <w:r w:rsidRPr="000E66DE">
        <w:rPr>
          <w:rFonts w:ascii="Times New Roman" w:eastAsia="Times New Roman" w:hAnsi="Times New Roman" w:cs="Times New Roman"/>
          <w:sz w:val="24"/>
          <w:szCs w:val="24"/>
        </w:rPr>
        <w:t>пешеходное движение происходит по проезжим частям улиц, что приводит к</w:t>
      </w:r>
      <w:r w:rsidRPr="000E66DE">
        <w:rPr>
          <w:rFonts w:ascii="Times New Roman" w:eastAsia="Times New Roman" w:hAnsi="Times New Roman" w:cs="Times New Roman"/>
          <w:sz w:val="24"/>
          <w:szCs w:val="24"/>
        </w:rPr>
        <w:br/>
        <w:t>возникновению ДТП на улицах села.</w:t>
      </w:r>
    </w:p>
    <w:p w:rsidR="0037567A" w:rsidRPr="000E66DE" w:rsidRDefault="0037567A" w:rsidP="000E66DE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</w:rPr>
      </w:pPr>
      <w:r w:rsidRPr="000E66DE">
        <w:rPr>
          <w:rFonts w:ascii="Times New Roman" w:eastAsia="Times New Roman" w:hAnsi="Times New Roman" w:cs="Times New Roman"/>
          <w:sz w:val="24"/>
          <w:szCs w:val="24"/>
        </w:rPr>
        <w:t xml:space="preserve"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</w:t>
      </w:r>
      <w:r w:rsidRPr="000E66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состояния сети   </w:t>
      </w:r>
      <w:proofErr w:type="spellStart"/>
      <w:r w:rsidRPr="000E66DE">
        <w:rPr>
          <w:rFonts w:ascii="Times New Roman" w:eastAsia="Times New Roman" w:hAnsi="Times New Roman" w:cs="Times New Roman"/>
          <w:spacing w:val="-1"/>
          <w:sz w:val="24"/>
          <w:szCs w:val="24"/>
        </w:rPr>
        <w:t>внутрипоселковых</w:t>
      </w:r>
      <w:proofErr w:type="spellEnd"/>
      <w:r w:rsidRPr="000E66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автомобильных дорог общего пользования.</w:t>
      </w:r>
    </w:p>
    <w:p w:rsidR="0037567A" w:rsidRPr="000E66DE" w:rsidRDefault="0037567A" w:rsidP="00091AF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0E66DE">
        <w:rPr>
          <w:rFonts w:ascii="Times New Roman" w:eastAsia="Times New Roman" w:hAnsi="Times New Roman" w:cs="Times New Roman"/>
          <w:sz w:val="24"/>
          <w:szCs w:val="24"/>
        </w:rPr>
        <w:t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</w:t>
      </w:r>
      <w:r w:rsidR="00814F59" w:rsidRPr="000E66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E66DE">
        <w:rPr>
          <w:rFonts w:ascii="Times New Roman" w:eastAsia="Times New Roman" w:hAnsi="Times New Roman" w:cs="Times New Roman"/>
          <w:sz w:val="24"/>
          <w:szCs w:val="24"/>
        </w:rPr>
        <w:t xml:space="preserve"> поэтому совершенствование сети </w:t>
      </w:r>
      <w:proofErr w:type="spellStart"/>
      <w:r w:rsidRPr="000E66DE">
        <w:rPr>
          <w:rFonts w:ascii="Times New Roman" w:eastAsia="Times New Roman" w:hAnsi="Times New Roman" w:cs="Times New Roman"/>
          <w:sz w:val="24"/>
          <w:szCs w:val="24"/>
        </w:rPr>
        <w:t>внутрипоселковых</w:t>
      </w:r>
      <w:proofErr w:type="spellEnd"/>
      <w:r w:rsidRPr="000E66DE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 общего пользования имеет </w:t>
      </w:r>
      <w:proofErr w:type="gramStart"/>
      <w:r w:rsidRPr="000E66DE">
        <w:rPr>
          <w:rFonts w:ascii="Times New Roman" w:eastAsia="Times New Roman" w:hAnsi="Times New Roman" w:cs="Times New Roman"/>
          <w:sz w:val="24"/>
          <w:szCs w:val="24"/>
        </w:rPr>
        <w:t>важное   значение</w:t>
      </w:r>
      <w:proofErr w:type="gramEnd"/>
      <w:r w:rsidRPr="000E66DE">
        <w:rPr>
          <w:rFonts w:ascii="Times New Roman" w:eastAsia="Times New Roman" w:hAnsi="Times New Roman" w:cs="Times New Roman"/>
          <w:sz w:val="24"/>
          <w:szCs w:val="24"/>
        </w:rPr>
        <w:t xml:space="preserve"> для поселения.</w:t>
      </w:r>
      <w:r w:rsidR="00703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66DE">
        <w:rPr>
          <w:rFonts w:ascii="Times New Roman" w:eastAsia="Times New Roman" w:hAnsi="Times New Roman" w:cs="Times New Roman"/>
          <w:spacing w:val="-8"/>
          <w:sz w:val="24"/>
          <w:szCs w:val="24"/>
        </w:rPr>
        <w:t>Развитие    дорожной    сети     позволит</w:t>
      </w:r>
      <w:r w:rsidR="00091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66DE">
        <w:rPr>
          <w:rFonts w:ascii="Times New Roman" w:eastAsia="Times New Roman" w:hAnsi="Times New Roman" w:cs="Times New Roman"/>
          <w:spacing w:val="-6"/>
          <w:sz w:val="24"/>
          <w:szCs w:val="24"/>
        </w:rPr>
        <w:t>обеспечить    приток</w:t>
      </w:r>
      <w:r w:rsidRPr="000E66DE">
        <w:rPr>
          <w:rFonts w:ascii="Times New Roman" w:eastAsia="Times New Roman" w:hAnsi="Times New Roman" w:cs="Times New Roman"/>
          <w:sz w:val="24"/>
          <w:szCs w:val="24"/>
        </w:rPr>
        <w:tab/>
      </w:r>
      <w:r w:rsidR="00091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66DE">
        <w:rPr>
          <w:rFonts w:ascii="Times New Roman" w:eastAsia="Times New Roman" w:hAnsi="Times New Roman" w:cs="Times New Roman"/>
          <w:spacing w:val="-6"/>
          <w:sz w:val="24"/>
          <w:szCs w:val="24"/>
        </w:rPr>
        <w:t>трудовых    ресурсов,</w:t>
      </w:r>
      <w:r w:rsidR="00814F59" w:rsidRPr="000E66D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E66DE">
        <w:rPr>
          <w:rFonts w:ascii="Times New Roman" w:eastAsia="Times New Roman" w:hAnsi="Times New Roman" w:cs="Times New Roman"/>
          <w:spacing w:val="-9"/>
          <w:sz w:val="24"/>
          <w:szCs w:val="24"/>
        </w:rPr>
        <w:t>развитие    производства,    а    это    в    свою    очередь</w:t>
      </w:r>
      <w:r w:rsidR="00091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66DE">
        <w:rPr>
          <w:rFonts w:ascii="Times New Roman" w:eastAsia="Times New Roman" w:hAnsi="Times New Roman" w:cs="Times New Roman"/>
          <w:spacing w:val="-6"/>
          <w:sz w:val="24"/>
          <w:szCs w:val="24"/>
        </w:rPr>
        <w:t>приведет    к    экономическому    росту</w:t>
      </w:r>
      <w:r w:rsidR="00814F59" w:rsidRPr="000E66D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E66DE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:rsidR="0037567A" w:rsidRPr="000E66DE" w:rsidRDefault="0037567A" w:rsidP="000E66DE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</w:rPr>
      </w:pPr>
      <w:r w:rsidRPr="000E66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Наиболее важной проблемой развития сети автомобильных дорог поселения </w:t>
      </w:r>
      <w:r w:rsidRPr="000E66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являются   </w:t>
      </w:r>
      <w:proofErr w:type="spellStart"/>
      <w:r w:rsidRPr="000E66DE">
        <w:rPr>
          <w:rFonts w:ascii="Times New Roman" w:eastAsia="Times New Roman" w:hAnsi="Times New Roman" w:cs="Times New Roman"/>
          <w:spacing w:val="-1"/>
          <w:sz w:val="24"/>
          <w:szCs w:val="24"/>
        </w:rPr>
        <w:t>внутрипоселковые</w:t>
      </w:r>
      <w:proofErr w:type="spellEnd"/>
      <w:r w:rsidRPr="000E66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автомобильные дороги общего пользования.</w:t>
      </w:r>
    </w:p>
    <w:p w:rsidR="0037567A" w:rsidRPr="000E66DE" w:rsidRDefault="0037567A" w:rsidP="000E66DE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</w:rPr>
      </w:pPr>
      <w:r w:rsidRPr="000E66DE">
        <w:rPr>
          <w:rFonts w:ascii="Times New Roman" w:eastAsia="Times New Roman" w:hAnsi="Times New Roman" w:cs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</w:t>
      </w:r>
    </w:p>
    <w:p w:rsidR="0037567A" w:rsidRPr="000E66DE" w:rsidRDefault="0037567A" w:rsidP="000E66DE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</w:rPr>
      </w:pPr>
      <w:r w:rsidRPr="000E66DE">
        <w:rPr>
          <w:rFonts w:ascii="Times New Roman" w:eastAsia="Times New Roman" w:hAnsi="Times New Roman" w:cs="Times New Roman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0E66DE" w:rsidRPr="00B243E8" w:rsidRDefault="0037567A" w:rsidP="00B243E8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</w:rPr>
      </w:pPr>
      <w:r w:rsidRPr="000E66DE">
        <w:rPr>
          <w:rFonts w:ascii="Times New Roman" w:eastAsia="Times New Roman" w:hAnsi="Times New Roman" w:cs="Times New Roman"/>
          <w:sz w:val="24"/>
          <w:szCs w:val="24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</w:t>
      </w:r>
      <w:r w:rsidRPr="000E66DE">
        <w:rPr>
          <w:rFonts w:ascii="Times New Roman" w:eastAsia="Times New Roman" w:hAnsi="Times New Roman" w:cs="Times New Roman"/>
          <w:spacing w:val="-1"/>
          <w:sz w:val="24"/>
          <w:szCs w:val="24"/>
        </w:rPr>
        <w:t>ремонт в отличие  от  капитального, не  решает  задач,  связанных  с повышением</w:t>
      </w:r>
      <w:r w:rsidR="00B243E8">
        <w:rPr>
          <w:rFonts w:ascii="Times New Roman" w:hAnsi="Times New Roman" w:cs="Times New Roman"/>
        </w:rPr>
        <w:t xml:space="preserve"> </w:t>
      </w:r>
      <w:r w:rsidR="000E66DE" w:rsidRPr="00B243E8">
        <w:rPr>
          <w:rFonts w:ascii="Times New Roman" w:eastAsia="Times New Roman" w:hAnsi="Times New Roman" w:cs="Times New Roman"/>
          <w:sz w:val="24"/>
          <w:szCs w:val="24"/>
        </w:rPr>
        <w:t>качества дорожного покрытия - характеристик ровности, шероховатости, прочности и т.д. Проведенный анализ эф</w:t>
      </w:r>
      <w:r w:rsidR="00EC4DEB">
        <w:rPr>
          <w:rFonts w:ascii="Times New Roman" w:eastAsia="Times New Roman" w:hAnsi="Times New Roman" w:cs="Times New Roman"/>
          <w:sz w:val="24"/>
          <w:szCs w:val="24"/>
        </w:rPr>
        <w:t xml:space="preserve">фективности работ по </w:t>
      </w:r>
      <w:r w:rsidR="000E66DE" w:rsidRPr="00B243E8">
        <w:rPr>
          <w:rFonts w:ascii="Times New Roman" w:eastAsia="Times New Roman" w:hAnsi="Times New Roman" w:cs="Times New Roman"/>
          <w:sz w:val="24"/>
          <w:szCs w:val="24"/>
        </w:rPr>
        <w:t xml:space="preserve"> ремонту и ремонту путем замены верхнего слоя покрытия показывает, что при объеме работ, превышающем 20% от общей площади покрытия, ремонт является неэффективным. </w:t>
      </w:r>
    </w:p>
    <w:p w:rsidR="000E66DE" w:rsidRPr="00B243E8" w:rsidRDefault="000E66DE" w:rsidP="00CD0F0E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</w:rPr>
      </w:pPr>
      <w:r w:rsidRPr="00B243E8">
        <w:rPr>
          <w:rFonts w:ascii="Times New Roman" w:eastAsia="Times New Roman" w:hAnsi="Times New Roman" w:cs="Times New Roman"/>
          <w:sz w:val="24"/>
          <w:szCs w:val="24"/>
        </w:rPr>
        <w:t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«</w:t>
      </w:r>
      <w:proofErr w:type="spellStart"/>
      <w:r w:rsidRPr="00B243E8">
        <w:rPr>
          <w:rFonts w:ascii="Times New Roman" w:eastAsia="Times New Roman" w:hAnsi="Times New Roman" w:cs="Times New Roman"/>
          <w:sz w:val="24"/>
          <w:szCs w:val="24"/>
        </w:rPr>
        <w:t>недоремонта</w:t>
      </w:r>
      <w:proofErr w:type="spellEnd"/>
      <w:r w:rsidRPr="00B243E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E66DE" w:rsidRPr="00B243E8" w:rsidRDefault="000E66DE" w:rsidP="00CD0F0E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</w:rPr>
      </w:pPr>
      <w:r w:rsidRPr="00B243E8">
        <w:rPr>
          <w:rFonts w:ascii="Times New Roman" w:eastAsia="Times New Roman" w:hAnsi="Times New Roman" w:cs="Times New Roman"/>
          <w:sz w:val="24"/>
          <w:szCs w:val="24"/>
        </w:rPr>
        <w:t xml:space="preserve">Учитывая </w:t>
      </w:r>
      <w:proofErr w:type="gramStart"/>
      <w:r w:rsidRPr="00B243E8">
        <w:rPr>
          <w:rFonts w:ascii="Times New Roman" w:eastAsia="Times New Roman" w:hAnsi="Times New Roman" w:cs="Times New Roman"/>
          <w:sz w:val="24"/>
          <w:szCs w:val="24"/>
        </w:rPr>
        <w:t>вышеизложенное</w:t>
      </w:r>
      <w:proofErr w:type="gramEnd"/>
      <w:r w:rsidRPr="00B243E8">
        <w:rPr>
          <w:rFonts w:ascii="Times New Roman" w:eastAsia="Times New Roman" w:hAnsi="Times New Roman" w:cs="Times New Roman"/>
          <w:sz w:val="24"/>
          <w:szCs w:val="24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0E66DE" w:rsidRPr="00B243E8" w:rsidRDefault="000E66DE" w:rsidP="00CD0F0E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B243E8">
        <w:rPr>
          <w:rFonts w:ascii="Times New Roman" w:eastAsia="Times New Roman" w:hAnsi="Times New Roman" w:cs="Times New Roman"/>
          <w:sz w:val="24"/>
          <w:szCs w:val="24"/>
        </w:rPr>
        <w:t xml:space="preserve">Применение программно-целевого метода в развитии </w:t>
      </w:r>
      <w:proofErr w:type="spellStart"/>
      <w:r w:rsidRPr="00B243E8">
        <w:rPr>
          <w:rFonts w:ascii="Times New Roman" w:eastAsia="Times New Roman" w:hAnsi="Times New Roman" w:cs="Times New Roman"/>
          <w:sz w:val="24"/>
          <w:szCs w:val="24"/>
        </w:rPr>
        <w:t>внутрипоселковых</w:t>
      </w:r>
      <w:proofErr w:type="spellEnd"/>
      <w:r w:rsidRPr="00B243E8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 общего пользования </w:t>
      </w:r>
      <w:proofErr w:type="spellStart"/>
      <w:r w:rsidR="009F1EE2">
        <w:rPr>
          <w:rFonts w:ascii="Times New Roman" w:eastAsia="Times New Roman" w:hAnsi="Times New Roman" w:cs="Times New Roman"/>
          <w:sz w:val="24"/>
          <w:szCs w:val="24"/>
        </w:rPr>
        <w:t>Ташлинского</w:t>
      </w:r>
      <w:proofErr w:type="spellEnd"/>
      <w:r w:rsidRPr="00B243E8">
        <w:rPr>
          <w:rFonts w:ascii="Times New Roman" w:eastAsia="Times New Roman" w:hAnsi="Times New Roman" w:cs="Times New Roman"/>
          <w:sz w:val="24"/>
          <w:szCs w:val="24"/>
        </w:rPr>
        <w:t xml:space="preserve"> сельсовета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0E66DE" w:rsidRPr="00B243E8" w:rsidRDefault="000E66DE" w:rsidP="00CD0F0E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</w:rPr>
      </w:pPr>
      <w:r w:rsidRPr="00B243E8">
        <w:rPr>
          <w:rFonts w:ascii="Times New Roman" w:eastAsia="Times New Roman" w:hAnsi="Times New Roman" w:cs="Times New Roman"/>
          <w:sz w:val="24"/>
          <w:szCs w:val="24"/>
        </w:rPr>
        <w:t>Реализация комплекса программных мероприятий сопряжена со следующими рисками:</w:t>
      </w:r>
    </w:p>
    <w:p w:rsidR="000E66DE" w:rsidRPr="00B243E8" w:rsidRDefault="000E66DE" w:rsidP="00CD0F0E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</w:rPr>
      </w:pPr>
      <w:r w:rsidRPr="00B243E8">
        <w:rPr>
          <w:rFonts w:ascii="Times New Roman" w:hAnsi="Times New Roman" w:cs="Times New Roman"/>
          <w:sz w:val="24"/>
          <w:szCs w:val="24"/>
        </w:rPr>
        <w:t>-</w:t>
      </w:r>
      <w:r w:rsidR="00930733" w:rsidRPr="00B243E8">
        <w:rPr>
          <w:rFonts w:ascii="Times New Roman" w:hAnsi="Times New Roman" w:cs="Times New Roman"/>
          <w:sz w:val="24"/>
          <w:szCs w:val="24"/>
        </w:rPr>
        <w:t xml:space="preserve"> 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0E66DE" w:rsidRPr="00B243E8" w:rsidRDefault="000E66DE" w:rsidP="00CD0F0E">
      <w:pPr>
        <w:shd w:val="clear" w:color="auto" w:fill="FFFFFF"/>
        <w:tabs>
          <w:tab w:val="left" w:pos="1570"/>
          <w:tab w:val="left" w:pos="3168"/>
          <w:tab w:val="left" w:pos="4886"/>
          <w:tab w:val="left" w:pos="5909"/>
          <w:tab w:val="left" w:pos="7253"/>
          <w:tab w:val="left" w:pos="7810"/>
          <w:tab w:val="left" w:pos="9240"/>
        </w:tabs>
        <w:spacing w:after="0" w:line="240" w:lineRule="auto"/>
        <w:ind w:left="706"/>
        <w:jc w:val="both"/>
        <w:rPr>
          <w:rFonts w:ascii="Times New Roman" w:hAnsi="Times New Roman" w:cs="Times New Roman"/>
        </w:rPr>
      </w:pPr>
      <w:r w:rsidRPr="00B243E8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930733" w:rsidRPr="00B243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43E8">
        <w:rPr>
          <w:rFonts w:ascii="Times New Roman" w:eastAsia="Times New Roman" w:hAnsi="Times New Roman" w:cs="Times New Roman"/>
          <w:spacing w:val="-2"/>
          <w:sz w:val="24"/>
          <w:szCs w:val="24"/>
        </w:rPr>
        <w:t>риск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ab/>
      </w:r>
      <w:r w:rsidRPr="00B243E8">
        <w:rPr>
          <w:rFonts w:ascii="Times New Roman" w:eastAsia="Times New Roman" w:hAnsi="Times New Roman" w:cs="Times New Roman"/>
          <w:spacing w:val="-2"/>
          <w:sz w:val="24"/>
          <w:szCs w:val="24"/>
        </w:rPr>
        <w:t>превышения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ab/>
      </w:r>
      <w:r w:rsidRPr="00B243E8">
        <w:rPr>
          <w:rFonts w:ascii="Times New Roman" w:eastAsia="Times New Roman" w:hAnsi="Times New Roman" w:cs="Times New Roman"/>
          <w:spacing w:val="-2"/>
          <w:sz w:val="24"/>
          <w:szCs w:val="24"/>
        </w:rPr>
        <w:t>фактического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ab/>
      </w:r>
      <w:r w:rsidRPr="00B243E8">
        <w:rPr>
          <w:rFonts w:ascii="Times New Roman" w:eastAsia="Times New Roman" w:hAnsi="Times New Roman" w:cs="Times New Roman"/>
          <w:spacing w:val="-2"/>
          <w:sz w:val="24"/>
          <w:szCs w:val="24"/>
        </w:rPr>
        <w:t>уровня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ab/>
      </w:r>
      <w:r w:rsidRPr="00B243E8">
        <w:rPr>
          <w:rFonts w:ascii="Times New Roman" w:eastAsia="Times New Roman" w:hAnsi="Times New Roman" w:cs="Times New Roman"/>
          <w:spacing w:val="-2"/>
          <w:sz w:val="24"/>
          <w:szCs w:val="24"/>
        </w:rPr>
        <w:t>инфляции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ab/>
      </w:r>
      <w:r w:rsidRPr="00B243E8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ab/>
      </w:r>
      <w:r w:rsidRPr="00B243E8">
        <w:rPr>
          <w:rFonts w:ascii="Times New Roman" w:eastAsia="Times New Roman" w:hAnsi="Times New Roman" w:cs="Times New Roman"/>
          <w:spacing w:val="-2"/>
          <w:sz w:val="24"/>
          <w:szCs w:val="24"/>
        </w:rPr>
        <w:t>сравнению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B243E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0E66DE" w:rsidRPr="00B243E8" w:rsidRDefault="000E66DE" w:rsidP="00CD0F0E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</w:rPr>
      </w:pPr>
      <w:proofErr w:type="gramStart"/>
      <w:r w:rsidRPr="00B243E8">
        <w:rPr>
          <w:rFonts w:ascii="Times New Roman" w:eastAsia="Times New Roman" w:hAnsi="Times New Roman" w:cs="Times New Roman"/>
          <w:sz w:val="24"/>
          <w:szCs w:val="24"/>
        </w:rPr>
        <w:t>прогнозируемым</w:t>
      </w:r>
      <w:proofErr w:type="gramEnd"/>
      <w:r w:rsidRPr="00B243E8">
        <w:rPr>
          <w:rFonts w:ascii="Times New Roman" w:eastAsia="Times New Roman" w:hAnsi="Times New Roman" w:cs="Times New Roman"/>
          <w:sz w:val="24"/>
          <w:szCs w:val="24"/>
        </w:rPr>
        <w:t xml:space="preserve">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</w:t>
      </w:r>
      <w:proofErr w:type="spellStart"/>
      <w:r w:rsidRPr="00B243E8">
        <w:rPr>
          <w:rFonts w:ascii="Times New Roman" w:eastAsia="Times New Roman" w:hAnsi="Times New Roman" w:cs="Times New Roman"/>
          <w:sz w:val="24"/>
          <w:szCs w:val="24"/>
        </w:rPr>
        <w:t>внутрипоселковых</w:t>
      </w:r>
      <w:proofErr w:type="spellEnd"/>
      <w:r w:rsidRPr="00B243E8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 общего пользования;</w:t>
      </w:r>
    </w:p>
    <w:p w:rsidR="000E66DE" w:rsidRPr="00B243E8" w:rsidRDefault="000E66DE" w:rsidP="00CD0F0E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</w:rPr>
      </w:pPr>
      <w:proofErr w:type="gramStart"/>
      <w:r w:rsidRPr="00B243E8">
        <w:rPr>
          <w:rFonts w:ascii="Times New Roman" w:hAnsi="Times New Roman" w:cs="Times New Roman"/>
          <w:sz w:val="24"/>
          <w:szCs w:val="24"/>
        </w:rPr>
        <w:t>-</w:t>
      </w:r>
      <w:r w:rsidR="00930733" w:rsidRPr="00B243E8">
        <w:rPr>
          <w:rFonts w:ascii="Times New Roman" w:hAnsi="Times New Roman" w:cs="Times New Roman"/>
          <w:sz w:val="24"/>
          <w:szCs w:val="24"/>
        </w:rPr>
        <w:t xml:space="preserve"> 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 xml:space="preserve">риск задержки завершения перехода на финансирование работ по содержанию, </w:t>
      </w:r>
      <w:r w:rsidRPr="00B243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ремонту </w:t>
      </w:r>
      <w:r w:rsidR="00600F00" w:rsidRPr="00B243E8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B243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ремонту </w:t>
      </w:r>
      <w:proofErr w:type="spellStart"/>
      <w:r w:rsidRPr="00B243E8">
        <w:rPr>
          <w:rFonts w:ascii="Times New Roman" w:eastAsia="Times New Roman" w:hAnsi="Times New Roman" w:cs="Times New Roman"/>
          <w:spacing w:val="-1"/>
          <w:sz w:val="24"/>
          <w:szCs w:val="24"/>
        </w:rPr>
        <w:t>внутрипоселковых</w:t>
      </w:r>
      <w:proofErr w:type="spellEnd"/>
      <w:r w:rsidRPr="00B243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автомобильных дорог в соответствии 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>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  <w:proofErr w:type="gramEnd"/>
    </w:p>
    <w:p w:rsidR="000E66DE" w:rsidRPr="00B243E8" w:rsidRDefault="000E66DE" w:rsidP="00CD0F0E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</w:rPr>
      </w:pPr>
      <w:r w:rsidRPr="00B243E8">
        <w:rPr>
          <w:rFonts w:ascii="Times New Roman" w:eastAsia="Times New Roman" w:hAnsi="Times New Roman" w:cs="Times New Roman"/>
          <w:sz w:val="24"/>
          <w:szCs w:val="24"/>
        </w:rPr>
        <w:lastRenderedPageBreak/>
        <w:t>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</w:t>
      </w:r>
    </w:p>
    <w:p w:rsidR="000E66DE" w:rsidRPr="00B243E8" w:rsidRDefault="000E66DE" w:rsidP="00CD0F0E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</w:rPr>
      </w:pPr>
      <w:proofErr w:type="gramStart"/>
      <w:r w:rsidRPr="00B243E8">
        <w:rPr>
          <w:rFonts w:ascii="Times New Roman" w:eastAsia="Times New Roman" w:hAnsi="Times New Roman" w:cs="Times New Roman"/>
          <w:sz w:val="24"/>
          <w:szCs w:val="24"/>
        </w:rPr>
        <w:t>В связи с недостаточностью финансирования расходов на дорожное хозяйство в бюджете муниципального образования эксплуатационное состояние значительной части улиц поселения по отдельным параметрам</w:t>
      </w:r>
      <w:proofErr w:type="gramEnd"/>
      <w:r w:rsidRPr="00B243E8">
        <w:rPr>
          <w:rFonts w:ascii="Times New Roman" w:eastAsia="Times New Roman" w:hAnsi="Times New Roman" w:cs="Times New Roman"/>
          <w:sz w:val="24"/>
          <w:szCs w:val="24"/>
        </w:rPr>
        <w:t xml:space="preserve"> перестало соответствовать требованиям </w:t>
      </w:r>
      <w:r w:rsidRPr="00B243E8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нормативных документов и технических регламентов.   Возросли материальные затраты на</w:t>
      </w:r>
      <w:r w:rsidR="00843276" w:rsidRPr="00B243E8">
        <w:rPr>
          <w:rFonts w:ascii="Times New Roman" w:hAnsi="Times New Roman" w:cs="Times New Roman"/>
        </w:rPr>
        <w:t xml:space="preserve"> 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>содержание улично-дорожной сети в связи с необходимостью проведения значительного объема работ по ямочному ремонту дорожного покрытия улиц и замене уличных осветительных приборов.</w:t>
      </w:r>
    </w:p>
    <w:p w:rsidR="000E66DE" w:rsidRPr="00B243E8" w:rsidRDefault="000E66DE" w:rsidP="00CD0F0E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</w:rPr>
      </w:pPr>
      <w:r w:rsidRPr="00B243E8">
        <w:rPr>
          <w:rFonts w:ascii="Times New Roman" w:eastAsia="Times New Roman" w:hAnsi="Times New Roman" w:cs="Times New Roman"/>
          <w:sz w:val="24"/>
          <w:szCs w:val="24"/>
        </w:rPr>
        <w:t xml:space="preserve">При прогнозируемых темпах социально-экономического развития спрос на грузовые перевозки автомобильным транспортом к </w:t>
      </w:r>
      <w:r w:rsidR="00D31F3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16FC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 xml:space="preserve"> году увеличится. Объем перевозок пассажиров автобусам</w:t>
      </w:r>
      <w:r w:rsidR="00843276" w:rsidRPr="00B243E8">
        <w:rPr>
          <w:rFonts w:ascii="Times New Roman" w:eastAsia="Times New Roman" w:hAnsi="Times New Roman" w:cs="Times New Roman"/>
          <w:sz w:val="24"/>
          <w:szCs w:val="24"/>
        </w:rPr>
        <w:t xml:space="preserve">и и легковыми автомобилями к </w:t>
      </w:r>
      <w:r w:rsidR="00D31F3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16FC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 xml:space="preserve"> году также увеличится. 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значения.</w:t>
      </w:r>
    </w:p>
    <w:p w:rsidR="000E66DE" w:rsidRPr="00B243E8" w:rsidRDefault="000E66DE" w:rsidP="00CD0F0E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</w:rPr>
      </w:pPr>
      <w:r w:rsidRPr="00B243E8">
        <w:rPr>
          <w:rFonts w:ascii="Times New Roman" w:eastAsia="Times New Roman" w:hAnsi="Times New Roman" w:cs="Times New Roman"/>
          <w:sz w:val="24"/>
          <w:szCs w:val="24"/>
        </w:rPr>
        <w:t xml:space="preserve">Около </w:t>
      </w:r>
      <w:r w:rsidR="00703817">
        <w:rPr>
          <w:rFonts w:ascii="Times New Roman" w:eastAsia="Times New Roman" w:hAnsi="Times New Roman" w:cs="Times New Roman"/>
          <w:sz w:val="24"/>
          <w:szCs w:val="24"/>
        </w:rPr>
        <w:t>72%</w:t>
      </w:r>
      <w:r w:rsidR="00843276" w:rsidRPr="00B24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 xml:space="preserve"> процентов протяженности автомобильных дорог местного значения не соответствует нормативным требованиям по транспортно-эксплуатационному состоянию, что приводит к повышению себестоимости автомобильных перевозок и снижению конкурентоспособности продукции предприятий.</w:t>
      </w:r>
    </w:p>
    <w:p w:rsidR="000E66DE" w:rsidRPr="00B243E8" w:rsidRDefault="000E66DE" w:rsidP="00CD0F0E">
      <w:pPr>
        <w:shd w:val="clear" w:color="auto" w:fill="FFFFFF"/>
        <w:tabs>
          <w:tab w:val="left" w:pos="1291"/>
          <w:tab w:val="left" w:pos="3134"/>
          <w:tab w:val="left" w:pos="5448"/>
          <w:tab w:val="left" w:pos="7118"/>
          <w:tab w:val="left" w:pos="8194"/>
        </w:tabs>
        <w:spacing w:after="0" w:line="240" w:lineRule="auto"/>
        <w:ind w:right="5" w:firstLine="706"/>
        <w:jc w:val="both"/>
        <w:rPr>
          <w:rFonts w:ascii="Times New Roman" w:hAnsi="Times New Roman" w:cs="Times New Roman"/>
        </w:rPr>
      </w:pPr>
      <w:r w:rsidRPr="00B243E8">
        <w:rPr>
          <w:rFonts w:ascii="Times New Roman" w:eastAsia="Times New Roman" w:hAnsi="Times New Roman" w:cs="Times New Roman"/>
          <w:sz w:val="24"/>
          <w:szCs w:val="24"/>
        </w:rPr>
        <w:t>Недостаточный уровень развития дорожной сети приводит к значительным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br/>
        <w:t>потерям для экономики и населения муниципального образования и является одним из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br/>
      </w:r>
      <w:r w:rsidRPr="00B243E8">
        <w:rPr>
          <w:rFonts w:ascii="Times New Roman" w:eastAsia="Times New Roman" w:hAnsi="Times New Roman" w:cs="Times New Roman"/>
          <w:spacing w:val="-2"/>
          <w:sz w:val="24"/>
          <w:szCs w:val="24"/>
        </w:rPr>
        <w:t>наиболее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ab/>
      </w:r>
      <w:r w:rsidRPr="00B243E8">
        <w:rPr>
          <w:rFonts w:ascii="Times New Roman" w:eastAsia="Times New Roman" w:hAnsi="Times New Roman" w:cs="Times New Roman"/>
          <w:spacing w:val="-2"/>
          <w:sz w:val="24"/>
          <w:szCs w:val="24"/>
        </w:rPr>
        <w:t>существенных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ab/>
      </w:r>
      <w:r w:rsidRPr="00B243E8">
        <w:rPr>
          <w:rFonts w:ascii="Times New Roman" w:eastAsia="Times New Roman" w:hAnsi="Times New Roman" w:cs="Times New Roman"/>
          <w:spacing w:val="-2"/>
          <w:sz w:val="24"/>
          <w:szCs w:val="24"/>
        </w:rPr>
        <w:t>инфраструктурных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ab/>
      </w:r>
      <w:r w:rsidRPr="00B243E8">
        <w:rPr>
          <w:rFonts w:ascii="Times New Roman" w:eastAsia="Times New Roman" w:hAnsi="Times New Roman" w:cs="Times New Roman"/>
          <w:spacing w:val="-2"/>
          <w:sz w:val="24"/>
          <w:szCs w:val="24"/>
        </w:rPr>
        <w:t>ограничений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ab/>
      </w:r>
      <w:r w:rsidRPr="00B243E8">
        <w:rPr>
          <w:rFonts w:ascii="Times New Roman" w:eastAsia="Times New Roman" w:hAnsi="Times New Roman" w:cs="Times New Roman"/>
          <w:spacing w:val="-2"/>
          <w:sz w:val="24"/>
          <w:szCs w:val="24"/>
        </w:rPr>
        <w:t>темпов</w:t>
      </w:r>
      <w:r w:rsidR="00CD0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43E8">
        <w:rPr>
          <w:rFonts w:ascii="Times New Roman" w:eastAsia="Times New Roman" w:hAnsi="Times New Roman" w:cs="Times New Roman"/>
          <w:spacing w:val="-1"/>
          <w:sz w:val="24"/>
          <w:szCs w:val="24"/>
        </w:rPr>
        <w:t>социально-</w:t>
      </w:r>
    </w:p>
    <w:p w:rsidR="000E66DE" w:rsidRPr="00B243E8" w:rsidRDefault="000E66DE" w:rsidP="00CD0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243E8">
        <w:rPr>
          <w:rFonts w:ascii="Times New Roman" w:eastAsia="Times New Roman" w:hAnsi="Times New Roman" w:cs="Times New Roman"/>
          <w:sz w:val="24"/>
          <w:szCs w:val="24"/>
        </w:rPr>
        <w:t xml:space="preserve">экономического развития </w:t>
      </w:r>
      <w:proofErr w:type="spellStart"/>
      <w:r w:rsidR="009F1EE2">
        <w:rPr>
          <w:rFonts w:ascii="Times New Roman" w:eastAsia="Times New Roman" w:hAnsi="Times New Roman" w:cs="Times New Roman"/>
          <w:sz w:val="24"/>
          <w:szCs w:val="24"/>
        </w:rPr>
        <w:t>Ташлинского</w:t>
      </w:r>
      <w:proofErr w:type="spellEnd"/>
      <w:r w:rsidR="00843276" w:rsidRPr="00B24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 xml:space="preserve"> сельсовета.</w:t>
      </w:r>
    </w:p>
    <w:p w:rsidR="000E66DE" w:rsidRPr="00B243E8" w:rsidRDefault="000E66DE" w:rsidP="00CD0F0E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B243E8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прогнозируемых объемов автомобильных перевозок требуется реконструкция перегруженных участков автомобильных дорог, приведение их в соответствие с нормативными требованиями по </w:t>
      </w:r>
      <w:proofErr w:type="gramStart"/>
      <w:r w:rsidRPr="00B243E8">
        <w:rPr>
          <w:rFonts w:ascii="Times New Roman" w:eastAsia="Times New Roman" w:hAnsi="Times New Roman" w:cs="Times New Roman"/>
          <w:sz w:val="24"/>
          <w:szCs w:val="24"/>
        </w:rPr>
        <w:t>транспортно-эксплуатационному</w:t>
      </w:r>
      <w:proofErr w:type="gramEnd"/>
      <w:r w:rsidRPr="00B243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66DE" w:rsidRPr="00B243E8" w:rsidRDefault="000E66DE" w:rsidP="00CD0F0E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</w:rPr>
      </w:pPr>
      <w:r w:rsidRPr="00B243E8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0E66DE" w:rsidRPr="00B243E8" w:rsidRDefault="000E66DE" w:rsidP="00CD0F0E">
      <w:pPr>
        <w:shd w:val="clear" w:color="auto" w:fill="FFFFFF"/>
        <w:spacing w:after="0" w:line="240" w:lineRule="auto"/>
        <w:ind w:right="14" w:firstLine="706"/>
        <w:jc w:val="both"/>
        <w:rPr>
          <w:rFonts w:ascii="Times New Roman" w:hAnsi="Times New Roman" w:cs="Times New Roman"/>
        </w:rPr>
      </w:pPr>
      <w:r w:rsidRPr="00B243E8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0E66DE" w:rsidRPr="00B243E8" w:rsidRDefault="000E66DE" w:rsidP="00CD0F0E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</w:rPr>
      </w:pPr>
      <w:r w:rsidRPr="00B243E8">
        <w:rPr>
          <w:rFonts w:ascii="Times New Roman" w:eastAsia="Times New Roman" w:hAnsi="Times New Roman" w:cs="Times New Roman"/>
          <w:sz w:val="24"/>
          <w:szCs w:val="24"/>
        </w:rPr>
        <w:t xml:space="preserve">Одним из главных направлений демографической политики, в соответствии с Концепцией демографической политики Российской Федерации на период до </w:t>
      </w:r>
      <w:r w:rsidR="00D31F3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16FC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 xml:space="preserve"> года,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0E66DE" w:rsidRPr="00B243E8" w:rsidRDefault="000E66DE" w:rsidP="00CD0F0E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</w:rPr>
      </w:pPr>
      <w:r w:rsidRPr="00B243E8">
        <w:rPr>
          <w:rFonts w:ascii="Times New Roman" w:eastAsia="Times New Roman" w:hAnsi="Times New Roman" w:cs="Times New Roman"/>
          <w:sz w:val="24"/>
          <w:szCs w:val="24"/>
        </w:rPr>
        <w:t xml:space="preserve">Цели повышения уровня безопасности транспортной системы, сокращения темпов роста количества дорожно-транспортных происшествий, снижение тяжести их </w:t>
      </w:r>
      <w:r w:rsidRPr="00B243E8">
        <w:rPr>
          <w:rFonts w:ascii="Times New Roman" w:eastAsia="Times New Roman" w:hAnsi="Times New Roman" w:cs="Times New Roman"/>
          <w:spacing w:val="-10"/>
          <w:sz w:val="24"/>
          <w:szCs w:val="24"/>
        </w:rPr>
        <w:t>последствий,    числа    пострадавших    и    погибших    в    них    обозначены    и    в    Транспортной</w:t>
      </w:r>
      <w:r w:rsidR="002B394B" w:rsidRPr="00B243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>стратегии Российской Федерации на период до 2032 года.</w:t>
      </w:r>
    </w:p>
    <w:p w:rsidR="00815FED" w:rsidRPr="00815FED" w:rsidRDefault="000E66DE" w:rsidP="00815FED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43E8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обеспечение снижения темпов убыли населения Российской Федерации, создание условий для роста</w:t>
      </w:r>
      <w:proofErr w:type="gramEnd"/>
      <w:r w:rsidRPr="00B243E8">
        <w:rPr>
          <w:rFonts w:ascii="Times New Roman" w:eastAsia="Times New Roman" w:hAnsi="Times New Roman" w:cs="Times New Roman"/>
          <w:sz w:val="24"/>
          <w:szCs w:val="24"/>
        </w:rPr>
        <w:t xml:space="preserve"> его численности.</w:t>
      </w:r>
      <w:r w:rsidR="00815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FED" w:rsidRPr="00815FED">
        <w:rPr>
          <w:rFonts w:ascii="Times New Roman" w:hAnsi="Times New Roman"/>
          <w:sz w:val="24"/>
          <w:szCs w:val="24"/>
        </w:rPr>
        <w:t>В ближайшие годы ожидается прирост парка автотранспортных средств.</w:t>
      </w:r>
    </w:p>
    <w:p w:rsidR="00815FED" w:rsidRPr="00815FED" w:rsidRDefault="00815FED" w:rsidP="00815F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FED">
        <w:rPr>
          <w:rFonts w:ascii="Times New Roman" w:hAnsi="Times New Roman"/>
          <w:sz w:val="24"/>
          <w:szCs w:val="24"/>
        </w:rPr>
        <w:t xml:space="preserve">При условии сохраняющейся улично-дорожной сети в </w:t>
      </w:r>
      <w:proofErr w:type="spellStart"/>
      <w:r w:rsidR="009F1EE2">
        <w:rPr>
          <w:rFonts w:ascii="Times New Roman" w:hAnsi="Times New Roman"/>
          <w:sz w:val="24"/>
          <w:szCs w:val="24"/>
        </w:rPr>
        <w:t>Ташлинском</w:t>
      </w:r>
      <w:proofErr w:type="spellEnd"/>
      <w:r w:rsidRPr="00815FED">
        <w:rPr>
          <w:rFonts w:ascii="Times New Roman" w:hAnsi="Times New Roman"/>
          <w:sz w:val="24"/>
          <w:szCs w:val="24"/>
        </w:rPr>
        <w:t xml:space="preserve"> сельсовете, предполагается увеличение интенсивности дорожного движения и соответственно количества дорожно-транспортных происшествий.</w:t>
      </w:r>
    </w:p>
    <w:p w:rsidR="00815FED" w:rsidRPr="00815FED" w:rsidRDefault="00815FED" w:rsidP="00815F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FED">
        <w:rPr>
          <w:rFonts w:ascii="Times New Roman" w:hAnsi="Times New Roman"/>
          <w:sz w:val="24"/>
          <w:szCs w:val="24"/>
        </w:rPr>
        <w:t xml:space="preserve">Фактором риска, оказывающим влияние на результаты программы и на который участники программы не могут оказать непосредственного влияния, является рост количества дорожно-транспортных происшествий с участием водителей, стаж управления которых транспортным средством, менее 3-х лет. </w:t>
      </w:r>
    </w:p>
    <w:p w:rsidR="00815FED" w:rsidRPr="00815FED" w:rsidRDefault="00815FED" w:rsidP="00815F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FED">
        <w:rPr>
          <w:rFonts w:ascii="Times New Roman" w:hAnsi="Times New Roman"/>
          <w:sz w:val="24"/>
          <w:szCs w:val="24"/>
        </w:rPr>
        <w:t>В качестве мероприятий программы, направленных на управление рисками, их своевременное выявление и минимизацию предлагается развитие систем фот</w:t>
      </w:r>
      <w:proofErr w:type="gramStart"/>
      <w:r w:rsidRPr="00815FED">
        <w:rPr>
          <w:rFonts w:ascii="Times New Roman" w:hAnsi="Times New Roman"/>
          <w:sz w:val="24"/>
          <w:szCs w:val="24"/>
        </w:rPr>
        <w:t>о-</w:t>
      </w:r>
      <w:proofErr w:type="gramEnd"/>
      <w:r w:rsidRPr="00815FE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15FED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815FED">
        <w:rPr>
          <w:rFonts w:ascii="Times New Roman" w:hAnsi="Times New Roman"/>
          <w:sz w:val="24"/>
          <w:szCs w:val="24"/>
        </w:rPr>
        <w:t xml:space="preserve"> нарушений правил дорожного движения на территории сельсовета и развитие системы оказания помощи пострадавшим в дорожно-транспортных происшествиях.</w:t>
      </w:r>
    </w:p>
    <w:p w:rsidR="00815FED" w:rsidRPr="00815FED" w:rsidRDefault="00815FED" w:rsidP="00815F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FED">
        <w:rPr>
          <w:rFonts w:ascii="Times New Roman" w:hAnsi="Times New Roman"/>
          <w:sz w:val="24"/>
          <w:szCs w:val="24"/>
        </w:rPr>
        <w:t>Для эффективного решения проблем с дорожно-транспортной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815FED" w:rsidRPr="00815FED" w:rsidRDefault="00815FED" w:rsidP="00815F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FED">
        <w:rPr>
          <w:rFonts w:ascii="Times New Roman" w:hAnsi="Times New Roman"/>
          <w:sz w:val="24"/>
          <w:szCs w:val="24"/>
        </w:rPr>
        <w:t>Перечисленные проблемы автодорожного комплекса муниципального образования ставят в число первоочередных задач реализацию проектов по улучшению транспортно-эксплуатационного состояния существующей сети автомобильных дорог общего пользования     и    сооружений     на     них,    приведение    технических     параметров     и     уровня</w:t>
      </w:r>
    </w:p>
    <w:p w:rsidR="00815FED" w:rsidRDefault="00815FED" w:rsidP="00815F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FED">
        <w:rPr>
          <w:rFonts w:ascii="Times New Roman" w:hAnsi="Times New Roman"/>
          <w:sz w:val="24"/>
          <w:szCs w:val="24"/>
        </w:rPr>
        <w:t>инженерного оснащения дорог в соответствие с достигнутыми размерами интенсивности движения.</w:t>
      </w:r>
    </w:p>
    <w:p w:rsidR="006848EC" w:rsidRDefault="006848EC" w:rsidP="00815F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48EC" w:rsidRPr="006848EC" w:rsidRDefault="006848EC" w:rsidP="006848EC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Перспективы развития</w:t>
      </w:r>
    </w:p>
    <w:p w:rsidR="006848EC" w:rsidRPr="006848EC" w:rsidRDefault="006848EC" w:rsidP="006848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48EC">
        <w:rPr>
          <w:rFonts w:ascii="Times New Roman" w:hAnsi="Times New Roman"/>
          <w:sz w:val="24"/>
          <w:szCs w:val="24"/>
        </w:rPr>
        <w:t>Прогнозирование развития транспортной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транспортной инфраструктуры - это удовлетворение потребностей населения.</w:t>
      </w:r>
    </w:p>
    <w:p w:rsidR="00381229" w:rsidRDefault="006848EC" w:rsidP="006848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48EC">
        <w:rPr>
          <w:rFonts w:ascii="Times New Roman" w:hAnsi="Times New Roman"/>
          <w:sz w:val="24"/>
          <w:szCs w:val="24"/>
        </w:rPr>
        <w:t xml:space="preserve">Жилая застройка представлена индивидуальными жилыми домами, </w:t>
      </w:r>
      <w:r w:rsidRPr="00611BA8">
        <w:rPr>
          <w:rFonts w:ascii="Times New Roman" w:hAnsi="Times New Roman"/>
          <w:sz w:val="24"/>
          <w:szCs w:val="24"/>
        </w:rPr>
        <w:t xml:space="preserve"> 2-4 квартирными блокированными домами с приусадебными участ</w:t>
      </w:r>
      <w:r w:rsidR="00201607">
        <w:rPr>
          <w:rFonts w:ascii="Times New Roman" w:hAnsi="Times New Roman"/>
          <w:sz w:val="24"/>
          <w:szCs w:val="24"/>
        </w:rPr>
        <w:t>ками</w:t>
      </w:r>
      <w:r w:rsidRPr="00611BA8">
        <w:rPr>
          <w:rFonts w:ascii="Times New Roman" w:hAnsi="Times New Roman"/>
          <w:sz w:val="24"/>
          <w:szCs w:val="24"/>
        </w:rPr>
        <w:t>. Общая площадь жилых домов по состоянию на 01.01.</w:t>
      </w:r>
      <w:r w:rsidR="00D31F33">
        <w:rPr>
          <w:rFonts w:ascii="Times New Roman" w:hAnsi="Times New Roman"/>
          <w:sz w:val="24"/>
          <w:szCs w:val="24"/>
        </w:rPr>
        <w:t>2017</w:t>
      </w:r>
      <w:r w:rsidRPr="00611BA8">
        <w:rPr>
          <w:rFonts w:ascii="Times New Roman" w:hAnsi="Times New Roman"/>
          <w:sz w:val="24"/>
          <w:szCs w:val="24"/>
        </w:rPr>
        <w:t xml:space="preserve"> г. </w:t>
      </w:r>
      <w:r w:rsidRPr="009E1E8A">
        <w:rPr>
          <w:rFonts w:ascii="Times New Roman" w:hAnsi="Times New Roman"/>
          <w:sz w:val="24"/>
          <w:szCs w:val="24"/>
        </w:rPr>
        <w:t xml:space="preserve">составляла </w:t>
      </w:r>
      <w:r w:rsidR="00381229">
        <w:rPr>
          <w:rFonts w:ascii="Times New Roman" w:hAnsi="Times New Roman"/>
          <w:sz w:val="24"/>
          <w:szCs w:val="24"/>
        </w:rPr>
        <w:t>19294,6</w:t>
      </w:r>
      <w:r w:rsidRPr="009E1E8A">
        <w:rPr>
          <w:rFonts w:ascii="Times New Roman" w:hAnsi="Times New Roman"/>
          <w:sz w:val="24"/>
          <w:szCs w:val="24"/>
        </w:rPr>
        <w:t xml:space="preserve">  м</w:t>
      </w:r>
      <w:proofErr w:type="gramStart"/>
      <w:r w:rsidRPr="009E1E8A">
        <w:rPr>
          <w:rFonts w:ascii="Times New Roman" w:hAnsi="Times New Roman"/>
          <w:sz w:val="24"/>
          <w:szCs w:val="24"/>
        </w:rPr>
        <w:t>2</w:t>
      </w:r>
      <w:proofErr w:type="gramEnd"/>
      <w:r w:rsidRPr="009E1E8A">
        <w:rPr>
          <w:rFonts w:ascii="Times New Roman" w:hAnsi="Times New Roman"/>
          <w:sz w:val="24"/>
          <w:szCs w:val="24"/>
        </w:rPr>
        <w:t>. Большая часть жилой площади-</w:t>
      </w:r>
      <w:r w:rsidR="00381229">
        <w:rPr>
          <w:rFonts w:ascii="Times New Roman" w:hAnsi="Times New Roman"/>
          <w:sz w:val="24"/>
          <w:szCs w:val="24"/>
        </w:rPr>
        <w:t xml:space="preserve"> 19294,6</w:t>
      </w:r>
      <w:r w:rsidRPr="009E1E8A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9E1E8A">
        <w:rPr>
          <w:rFonts w:ascii="Times New Roman" w:hAnsi="Times New Roman"/>
          <w:sz w:val="24"/>
          <w:szCs w:val="24"/>
        </w:rPr>
        <w:t>2</w:t>
      </w:r>
      <w:proofErr w:type="gramEnd"/>
      <w:r w:rsidR="00201607" w:rsidRPr="009E1E8A">
        <w:rPr>
          <w:rFonts w:ascii="Times New Roman" w:hAnsi="Times New Roman"/>
          <w:sz w:val="24"/>
          <w:szCs w:val="24"/>
        </w:rPr>
        <w:t xml:space="preserve"> (__</w:t>
      </w:r>
      <w:r w:rsidRPr="009E1E8A">
        <w:rPr>
          <w:rFonts w:ascii="Times New Roman" w:hAnsi="Times New Roman"/>
          <w:sz w:val="24"/>
          <w:szCs w:val="24"/>
        </w:rPr>
        <w:t>%) находилась в частной собственности</w:t>
      </w:r>
      <w:r w:rsidR="00381229">
        <w:rPr>
          <w:rFonts w:ascii="Times New Roman" w:hAnsi="Times New Roman"/>
          <w:sz w:val="24"/>
          <w:szCs w:val="24"/>
        </w:rPr>
        <w:t>.</w:t>
      </w:r>
    </w:p>
    <w:p w:rsidR="006848EC" w:rsidRPr="009E1E8A" w:rsidRDefault="006848EC" w:rsidP="006848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E8A">
        <w:rPr>
          <w:rFonts w:ascii="Times New Roman" w:hAnsi="Times New Roman"/>
          <w:sz w:val="24"/>
          <w:szCs w:val="24"/>
        </w:rPr>
        <w:t>Средняя жилищная обеспеченность состав</w:t>
      </w:r>
      <w:r w:rsidR="00611BA8" w:rsidRPr="009E1E8A">
        <w:rPr>
          <w:rFonts w:ascii="Times New Roman" w:hAnsi="Times New Roman"/>
          <w:sz w:val="24"/>
          <w:szCs w:val="24"/>
        </w:rPr>
        <w:t>ляет</w:t>
      </w:r>
      <w:r w:rsidRPr="009E1E8A">
        <w:rPr>
          <w:rFonts w:ascii="Times New Roman" w:hAnsi="Times New Roman"/>
          <w:sz w:val="24"/>
          <w:szCs w:val="24"/>
        </w:rPr>
        <w:t xml:space="preserve"> 2</w:t>
      </w:r>
      <w:r w:rsidR="00381229">
        <w:rPr>
          <w:rFonts w:ascii="Times New Roman" w:hAnsi="Times New Roman"/>
          <w:sz w:val="24"/>
          <w:szCs w:val="24"/>
        </w:rPr>
        <w:t>3</w:t>
      </w:r>
      <w:r w:rsidRPr="009E1E8A">
        <w:rPr>
          <w:rFonts w:ascii="Times New Roman" w:hAnsi="Times New Roman"/>
          <w:sz w:val="24"/>
          <w:szCs w:val="24"/>
        </w:rPr>
        <w:t>,</w:t>
      </w:r>
      <w:r w:rsidR="00381229">
        <w:rPr>
          <w:rFonts w:ascii="Times New Roman" w:hAnsi="Times New Roman"/>
          <w:sz w:val="24"/>
          <w:szCs w:val="24"/>
        </w:rPr>
        <w:t>4</w:t>
      </w:r>
      <w:r w:rsidRPr="009E1E8A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9E1E8A">
        <w:rPr>
          <w:rFonts w:ascii="Times New Roman" w:hAnsi="Times New Roman"/>
          <w:sz w:val="24"/>
          <w:szCs w:val="24"/>
        </w:rPr>
        <w:t>2</w:t>
      </w:r>
      <w:proofErr w:type="gramEnd"/>
      <w:r w:rsidRPr="009E1E8A">
        <w:rPr>
          <w:rFonts w:ascii="Times New Roman" w:hAnsi="Times New Roman"/>
          <w:sz w:val="24"/>
          <w:szCs w:val="24"/>
        </w:rPr>
        <w:t>/чел</w:t>
      </w:r>
      <w:r w:rsidR="00611BA8" w:rsidRPr="009E1E8A">
        <w:rPr>
          <w:rFonts w:ascii="Times New Roman" w:hAnsi="Times New Roman"/>
          <w:sz w:val="24"/>
          <w:szCs w:val="24"/>
        </w:rPr>
        <w:t>. С</w:t>
      </w:r>
      <w:r w:rsidRPr="009E1E8A">
        <w:rPr>
          <w:rFonts w:ascii="Times New Roman" w:hAnsi="Times New Roman"/>
          <w:sz w:val="24"/>
          <w:szCs w:val="24"/>
        </w:rPr>
        <w:t>труктура жилых кварталов, в основном с усадебной застройкой с различными по</w:t>
      </w:r>
      <w:r w:rsidR="00611BA8" w:rsidRPr="009E1E8A">
        <w:rPr>
          <w:rFonts w:ascii="Times New Roman" w:hAnsi="Times New Roman"/>
          <w:sz w:val="24"/>
          <w:szCs w:val="24"/>
        </w:rPr>
        <w:t xml:space="preserve"> </w:t>
      </w:r>
      <w:r w:rsidRPr="009E1E8A">
        <w:rPr>
          <w:rFonts w:ascii="Times New Roman" w:hAnsi="Times New Roman"/>
          <w:sz w:val="24"/>
          <w:szCs w:val="24"/>
        </w:rPr>
        <w:t>площади приусадебными участками. Выделение резервных территорий для нового</w:t>
      </w:r>
      <w:r w:rsidR="00611BA8" w:rsidRPr="009E1E8A">
        <w:rPr>
          <w:rFonts w:ascii="Times New Roman" w:hAnsi="Times New Roman"/>
          <w:sz w:val="24"/>
          <w:szCs w:val="24"/>
        </w:rPr>
        <w:t xml:space="preserve"> строительства </w:t>
      </w:r>
      <w:r w:rsidRPr="009E1E8A">
        <w:rPr>
          <w:rFonts w:ascii="Times New Roman" w:hAnsi="Times New Roman"/>
          <w:sz w:val="24"/>
          <w:szCs w:val="24"/>
        </w:rPr>
        <w:t>предусмотрено   в   сложившихся   кварталах   за  счет   застройки  свободных</w:t>
      </w:r>
      <w:r w:rsidR="00611BA8" w:rsidRPr="009E1E8A">
        <w:rPr>
          <w:rFonts w:ascii="Times New Roman" w:hAnsi="Times New Roman"/>
          <w:sz w:val="24"/>
          <w:szCs w:val="24"/>
        </w:rPr>
        <w:t xml:space="preserve"> </w:t>
      </w:r>
      <w:r w:rsidRPr="009E1E8A">
        <w:rPr>
          <w:rFonts w:ascii="Times New Roman" w:hAnsi="Times New Roman"/>
          <w:sz w:val="24"/>
          <w:szCs w:val="24"/>
        </w:rPr>
        <w:t>участков.</w:t>
      </w:r>
    </w:p>
    <w:p w:rsidR="006848EC" w:rsidRPr="00611BA8" w:rsidRDefault="006848EC" w:rsidP="006848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E8A">
        <w:rPr>
          <w:rFonts w:ascii="Times New Roman" w:hAnsi="Times New Roman"/>
          <w:sz w:val="24"/>
          <w:szCs w:val="24"/>
        </w:rPr>
        <w:t>Резервные территории для жилой застройки на персп</w:t>
      </w:r>
      <w:r w:rsidR="00611BA8" w:rsidRPr="009E1E8A">
        <w:rPr>
          <w:rFonts w:ascii="Times New Roman" w:hAnsi="Times New Roman"/>
          <w:sz w:val="24"/>
          <w:szCs w:val="24"/>
        </w:rPr>
        <w:t xml:space="preserve">ективный срок предусмотрены </w:t>
      </w:r>
      <w:r w:rsidRPr="009E1E8A">
        <w:rPr>
          <w:rFonts w:ascii="Times New Roman" w:hAnsi="Times New Roman"/>
          <w:sz w:val="24"/>
          <w:szCs w:val="24"/>
        </w:rPr>
        <w:t xml:space="preserve"> в границах</w:t>
      </w:r>
      <w:r w:rsidR="00611BA8" w:rsidRPr="009E1E8A">
        <w:rPr>
          <w:rFonts w:ascii="Times New Roman" w:hAnsi="Times New Roman"/>
          <w:sz w:val="24"/>
          <w:szCs w:val="24"/>
        </w:rPr>
        <w:t xml:space="preserve"> с. </w:t>
      </w:r>
      <w:r w:rsidR="00381229">
        <w:rPr>
          <w:rFonts w:ascii="Times New Roman" w:hAnsi="Times New Roman"/>
          <w:sz w:val="24"/>
          <w:szCs w:val="24"/>
        </w:rPr>
        <w:t xml:space="preserve">Ташлы, </w:t>
      </w:r>
      <w:proofErr w:type="spellStart"/>
      <w:r w:rsidR="00381229">
        <w:rPr>
          <w:rFonts w:ascii="Times New Roman" w:hAnsi="Times New Roman"/>
          <w:sz w:val="24"/>
          <w:szCs w:val="24"/>
        </w:rPr>
        <w:t>д</w:t>
      </w:r>
      <w:proofErr w:type="gramStart"/>
      <w:r w:rsidR="00381229">
        <w:rPr>
          <w:rFonts w:ascii="Times New Roman" w:hAnsi="Times New Roman"/>
          <w:sz w:val="24"/>
          <w:szCs w:val="24"/>
        </w:rPr>
        <w:t>.Т</w:t>
      </w:r>
      <w:proofErr w:type="gramEnd"/>
      <w:r w:rsidR="00381229">
        <w:rPr>
          <w:rFonts w:ascii="Times New Roman" w:hAnsi="Times New Roman"/>
          <w:sz w:val="24"/>
          <w:szCs w:val="24"/>
        </w:rPr>
        <w:t>аштюбе</w:t>
      </w:r>
      <w:proofErr w:type="spellEnd"/>
      <w:r w:rsidR="003812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81229">
        <w:rPr>
          <w:rFonts w:ascii="Times New Roman" w:hAnsi="Times New Roman"/>
          <w:sz w:val="24"/>
          <w:szCs w:val="24"/>
        </w:rPr>
        <w:t>д.Баязитово</w:t>
      </w:r>
      <w:proofErr w:type="spellEnd"/>
      <w:r w:rsidRPr="009E1E8A">
        <w:rPr>
          <w:rFonts w:ascii="Times New Roman" w:hAnsi="Times New Roman"/>
          <w:sz w:val="24"/>
          <w:szCs w:val="24"/>
        </w:rPr>
        <w:t>.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Целями Программы являются: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повышение доступности услуг транспортного комплекса для населения; повышение   комплексной   безопасности   и   устойчивости   транспортной системы.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 xml:space="preserve">Для достижения цели по развитию современной и эффективной транспортной инфраструктуры, обеспечивающей ускорение товародвижения и снижение транспортных издержек в экономике, необходимо решить задачу, связанную с увеличением протяженности автомобильных дорог общего пользования местного </w:t>
      </w:r>
      <w:r w:rsidRPr="00611BA8">
        <w:rPr>
          <w:rFonts w:ascii="Times New Roman" w:eastAsia="Times New Roman" w:hAnsi="Times New Roman"/>
          <w:bCs/>
          <w:sz w:val="24"/>
          <w:szCs w:val="24"/>
        </w:rPr>
        <w:lastRenderedPageBreak/>
        <w:t>значения, соответствующих нормативным требованиям. Это позволит увеличить пропускную способность дорожной сети, улучшить условия движения автотранспорта и снизить уровень аварийности за счет ликвидации грунтовых разрывов, реконструкции участков автомобильных дорог местного значения, имеющих переходный тип проезжей части.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Для достижения цели по повышению доступности услуг транспортного комплекса для населения в области автомобильных дорог необходимо решить задачу, связанную с созданием условий для формирования единой дорожной сети, круглогодично доступной для населения.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Для достижения цели по повышению комплексной безопасности и устойчивости транспортной системы в области автомобильных дорог необходимо решить задачи, связанные с повышением надежности и безопасности движения на автомобильных дорогах местного значения, а также обеспечением устойчивого функционирования дорожной сети и транспортной безопасности дорожного хозяйства. Дороги местного значения поселения в направлениях движения пешеходов необходимо оборудовать средствами снижения скоростей, средствами регулировки движения.</w:t>
      </w:r>
    </w:p>
    <w:p w:rsid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Целью   программы   в   области   безопасности   дорожного   движения   является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611BA8">
        <w:rPr>
          <w:rFonts w:ascii="Times New Roman" w:eastAsia="Times New Roman" w:hAnsi="Times New Roman"/>
          <w:bCs/>
          <w:sz w:val="24"/>
          <w:szCs w:val="24"/>
        </w:rPr>
        <w:t>сокращение     количества     лиц,     погибших     в     результате     дорожно-транспортных происшествий. Условиями ее достижения является решение следующих задач: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снижение тяжести травм в дорожно-транспортных происшествиях;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развитие современной системы оказания помощи пострадавшим в дорожно-транспортных происшествиях - спасение жизней;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развитие систем фот</w:t>
      </w:r>
      <w:proofErr w:type="gramStart"/>
      <w:r w:rsidRPr="00611BA8">
        <w:rPr>
          <w:rFonts w:ascii="Times New Roman" w:eastAsia="Times New Roman" w:hAnsi="Times New Roman"/>
          <w:bCs/>
          <w:sz w:val="24"/>
          <w:szCs w:val="24"/>
        </w:rPr>
        <w:t>о-</w:t>
      </w:r>
      <w:proofErr w:type="gramEnd"/>
      <w:r w:rsidRPr="00611BA8"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proofErr w:type="spellStart"/>
      <w:r w:rsidRPr="00611BA8">
        <w:rPr>
          <w:rFonts w:ascii="Times New Roman" w:eastAsia="Times New Roman" w:hAnsi="Times New Roman"/>
          <w:bCs/>
          <w:sz w:val="24"/>
          <w:szCs w:val="24"/>
        </w:rPr>
        <w:t>видеофиксации</w:t>
      </w:r>
      <w:proofErr w:type="spellEnd"/>
      <w:r w:rsidRPr="00611BA8">
        <w:rPr>
          <w:rFonts w:ascii="Times New Roman" w:eastAsia="Times New Roman" w:hAnsi="Times New Roman"/>
          <w:bCs/>
          <w:sz w:val="24"/>
          <w:szCs w:val="24"/>
        </w:rPr>
        <w:t xml:space="preserve"> нарушений правил дорожного движения.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Основные ожидаемые конечные результаты реализации подпрограммы программы: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сокращение количества лиц, погибших в результате дорожно-транспортных происшествий;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снижение тяжести последствий;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в </w:t>
      </w:r>
      <w:proofErr w:type="spellStart"/>
      <w:r w:rsidR="009F1EE2">
        <w:rPr>
          <w:rFonts w:ascii="Times New Roman" w:eastAsia="Times New Roman" w:hAnsi="Times New Roman"/>
          <w:bCs/>
          <w:sz w:val="24"/>
          <w:szCs w:val="24"/>
        </w:rPr>
        <w:t>Ташлинском</w:t>
      </w:r>
      <w:proofErr w:type="spellEnd"/>
      <w:r w:rsidR="00812083">
        <w:rPr>
          <w:rFonts w:ascii="Times New Roman" w:eastAsia="Times New Roman" w:hAnsi="Times New Roman"/>
          <w:bCs/>
          <w:sz w:val="24"/>
          <w:szCs w:val="24"/>
        </w:rPr>
        <w:t xml:space="preserve"> с</w:t>
      </w:r>
      <w:r w:rsidRPr="00611BA8">
        <w:rPr>
          <w:rFonts w:ascii="Times New Roman" w:eastAsia="Times New Roman" w:hAnsi="Times New Roman"/>
          <w:bCs/>
          <w:sz w:val="24"/>
          <w:szCs w:val="24"/>
        </w:rPr>
        <w:t>ельсовете.</w:t>
      </w:r>
    </w:p>
    <w:p w:rsid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 xml:space="preserve">Основными  приоритетами  развития транспортного  комплекса  муниципального образования должны стать: 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На первую очередь: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расширение основных существующих главных и основных улиц с целью доведения их до проектных поперечных профилей;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ремонт и реконструкция дорожного покрытия существующей улично-дорожной сети;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На расчётный срок: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 xml:space="preserve">дальнейшая интеграция в транспортный комплекс </w:t>
      </w:r>
      <w:r>
        <w:rPr>
          <w:rFonts w:ascii="Times New Roman" w:eastAsia="Times New Roman" w:hAnsi="Times New Roman"/>
          <w:bCs/>
          <w:sz w:val="24"/>
          <w:szCs w:val="24"/>
        </w:rPr>
        <w:t>Республики Башкортостан</w:t>
      </w:r>
      <w:r w:rsidRPr="00611BA8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упорядочение улично-дорожной сети в отдельных районах поселения, решаемое в комплексе с архитектур</w:t>
      </w:r>
      <w:r w:rsidR="00812083">
        <w:rPr>
          <w:rFonts w:ascii="Times New Roman" w:eastAsia="Times New Roman" w:hAnsi="Times New Roman"/>
          <w:bCs/>
          <w:sz w:val="24"/>
          <w:szCs w:val="24"/>
        </w:rPr>
        <w:t>но-планировочными мероприятиями.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6453C1" w:rsidRDefault="006453C1" w:rsidP="006453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6453C1" w:rsidRPr="006453C1" w:rsidRDefault="006453C1" w:rsidP="006453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</w:t>
      </w:r>
      <w:r w:rsidRPr="006453C1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453C1">
        <w:rPr>
          <w:rFonts w:ascii="Times New Roman" w:eastAsia="Times New Roman" w:hAnsi="Times New Roman"/>
          <w:bCs/>
          <w:sz w:val="24"/>
          <w:szCs w:val="24"/>
        </w:rPr>
        <w:t>Система программных мероприятий</w:t>
      </w:r>
    </w:p>
    <w:p w:rsidR="006453C1" w:rsidRPr="006453C1" w:rsidRDefault="006453C1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453C1">
        <w:rPr>
          <w:rFonts w:ascii="Times New Roman" w:eastAsia="Times New Roman" w:hAnsi="Times New Roman"/>
          <w:bCs/>
          <w:sz w:val="24"/>
          <w:szCs w:val="24"/>
        </w:rPr>
        <w:t>Основными факторами, определяющими направления разработки и последующей реализации Программы, являются:</w:t>
      </w:r>
    </w:p>
    <w:p w:rsidR="006453C1" w:rsidRPr="006453C1" w:rsidRDefault="006453C1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453C1">
        <w:rPr>
          <w:rFonts w:ascii="Times New Roman" w:eastAsia="Times New Roman" w:hAnsi="Times New Roman"/>
          <w:bCs/>
          <w:sz w:val="24"/>
          <w:szCs w:val="24"/>
        </w:rPr>
        <w:lastRenderedPageBreak/>
        <w:t>-</w:t>
      </w:r>
      <w:r w:rsidRPr="006453C1">
        <w:rPr>
          <w:rFonts w:ascii="Times New Roman" w:eastAsia="Times New Roman" w:hAnsi="Times New Roman"/>
          <w:bCs/>
          <w:sz w:val="24"/>
          <w:szCs w:val="24"/>
        </w:rPr>
        <w:tab/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6453C1" w:rsidRPr="006453C1" w:rsidRDefault="006453C1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453C1">
        <w:rPr>
          <w:rFonts w:ascii="Times New Roman" w:eastAsia="Times New Roman" w:hAnsi="Times New Roman"/>
          <w:bCs/>
          <w:sz w:val="24"/>
          <w:szCs w:val="24"/>
        </w:rPr>
        <w:t>-</w:t>
      </w:r>
      <w:r w:rsidRPr="006453C1">
        <w:rPr>
          <w:rFonts w:ascii="Times New Roman" w:eastAsia="Times New Roman" w:hAnsi="Times New Roman"/>
          <w:bCs/>
          <w:sz w:val="24"/>
          <w:szCs w:val="24"/>
        </w:rPr>
        <w:tab/>
        <w:t>состояние существующей системы транспортной инфраструктуры;</w:t>
      </w:r>
    </w:p>
    <w:p w:rsidR="006453C1" w:rsidRPr="006453C1" w:rsidRDefault="006453C1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453C1">
        <w:rPr>
          <w:rFonts w:ascii="Times New Roman" w:eastAsia="Times New Roman" w:hAnsi="Times New Roman"/>
          <w:bCs/>
          <w:sz w:val="24"/>
          <w:szCs w:val="24"/>
        </w:rPr>
        <w:t>-</w:t>
      </w:r>
      <w:r w:rsidRPr="006453C1">
        <w:rPr>
          <w:rFonts w:ascii="Times New Roman" w:eastAsia="Times New Roman" w:hAnsi="Times New Roman"/>
          <w:bCs/>
          <w:sz w:val="24"/>
          <w:szCs w:val="24"/>
        </w:rPr>
        <w:tab/>
        <w:t>перспективное строительство малоэтажных домов, направленное на улучшение жилищных условий граждан;</w:t>
      </w:r>
    </w:p>
    <w:p w:rsidR="006453C1" w:rsidRPr="006453C1" w:rsidRDefault="006453C1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453C1">
        <w:rPr>
          <w:rFonts w:ascii="Times New Roman" w:eastAsia="Times New Roman" w:hAnsi="Times New Roman"/>
          <w:bCs/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взаимоувязанных мероприятий.</w:t>
      </w:r>
    </w:p>
    <w:p w:rsidR="006453C1" w:rsidRPr="006453C1" w:rsidRDefault="006453C1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6453C1">
        <w:rPr>
          <w:rFonts w:ascii="Times New Roman" w:eastAsia="Times New Roman" w:hAnsi="Times New Roman"/>
          <w:bCs/>
          <w:sz w:val="24"/>
          <w:szCs w:val="24"/>
        </w:rPr>
        <w:t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участков дорог, имеющих переходный тип дорожного покрытия проезжей части, реконструкции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и ремонт</w:t>
      </w:r>
      <w:r w:rsidRPr="006453C1">
        <w:rPr>
          <w:rFonts w:ascii="Times New Roman" w:eastAsia="Times New Roman" w:hAnsi="Times New Roman"/>
          <w:bCs/>
          <w:sz w:val="24"/>
          <w:szCs w:val="24"/>
        </w:rPr>
        <w:t xml:space="preserve">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 надежности.</w:t>
      </w:r>
      <w:proofErr w:type="gramEnd"/>
    </w:p>
    <w:p w:rsidR="006453C1" w:rsidRPr="006453C1" w:rsidRDefault="006453C1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453C1">
        <w:rPr>
          <w:rFonts w:ascii="Times New Roman" w:eastAsia="Times New Roman" w:hAnsi="Times New Roman"/>
          <w:bCs/>
          <w:sz w:val="24"/>
          <w:szCs w:val="24"/>
        </w:rPr>
        <w:t>В рамках задачи, предусматривающей меры по обеспечению устойчивого функционирования автомобильных дорог общего пользования местного значения, выполнение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:rsidR="006453C1" w:rsidRPr="006453C1" w:rsidRDefault="006453C1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453C1">
        <w:rPr>
          <w:rFonts w:ascii="Times New Roman" w:eastAsia="Times New Roman" w:hAnsi="Times New Roman"/>
          <w:bCs/>
          <w:sz w:val="24"/>
          <w:szCs w:val="24"/>
        </w:rPr>
        <w:t>Основой эффективной реализации мероприятий программы является точность и своевременность информационного обеспечения всех ее участников. Основными задачами мероприятия по информационному обеспечению являются:</w:t>
      </w:r>
    </w:p>
    <w:p w:rsidR="006453C1" w:rsidRPr="006453C1" w:rsidRDefault="006453C1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453C1">
        <w:rPr>
          <w:rFonts w:ascii="Times New Roman" w:eastAsia="Times New Roman" w:hAnsi="Times New Roman"/>
          <w:bCs/>
          <w:sz w:val="24"/>
          <w:szCs w:val="24"/>
        </w:rPr>
        <w:t xml:space="preserve">создание и поддержание единого информационного пространства в целях надежного управления дорожным хозяйством и эффективного </w:t>
      </w:r>
      <w:proofErr w:type="gramStart"/>
      <w:r w:rsidRPr="006453C1">
        <w:rPr>
          <w:rFonts w:ascii="Times New Roman" w:eastAsia="Times New Roman" w:hAnsi="Times New Roman"/>
          <w:bCs/>
          <w:sz w:val="24"/>
          <w:szCs w:val="24"/>
        </w:rPr>
        <w:t>контроля за</w:t>
      </w:r>
      <w:proofErr w:type="gramEnd"/>
      <w:r w:rsidRPr="006453C1">
        <w:rPr>
          <w:rFonts w:ascii="Times New Roman" w:eastAsia="Times New Roman" w:hAnsi="Times New Roman"/>
          <w:bCs/>
          <w:sz w:val="24"/>
          <w:szCs w:val="24"/>
        </w:rPr>
        <w:t xml:space="preserve"> деятельностью дорожных организаций и предприятий, привлеченных к выполнению мероприятий программы, а также повышения качества обслуживания пользователей дорог;</w:t>
      </w:r>
    </w:p>
    <w:p w:rsidR="006453C1" w:rsidRPr="006453C1" w:rsidRDefault="006453C1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453C1">
        <w:rPr>
          <w:rFonts w:ascii="Times New Roman" w:eastAsia="Times New Roman" w:hAnsi="Times New Roman"/>
          <w:bCs/>
          <w:sz w:val="24"/>
          <w:szCs w:val="24"/>
        </w:rPr>
        <w:t>обеспечение дорожных организаций необходимой информацией по реализации мероприятий программы;</w:t>
      </w:r>
    </w:p>
    <w:p w:rsidR="006453C1" w:rsidRPr="006453C1" w:rsidRDefault="006453C1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453C1">
        <w:rPr>
          <w:rFonts w:ascii="Times New Roman" w:eastAsia="Times New Roman" w:hAnsi="Times New Roman"/>
          <w:bCs/>
          <w:sz w:val="24"/>
          <w:szCs w:val="24"/>
        </w:rPr>
        <w:t>информирование населения о ходе выполнения программы и ее итогах, а также разъяснение ее целей и задач.</w:t>
      </w:r>
    </w:p>
    <w:p w:rsidR="006453C1" w:rsidRPr="006453C1" w:rsidRDefault="006453C1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453C1">
        <w:rPr>
          <w:rFonts w:ascii="Times New Roman" w:eastAsia="Times New Roman" w:hAnsi="Times New Roman"/>
          <w:bCs/>
          <w:sz w:val="24"/>
          <w:szCs w:val="24"/>
        </w:rPr>
        <w:t>Программой даются предложения по формированию сети магистральной улично-дорожной сети в соответствие с действующими нормативами.</w:t>
      </w:r>
    </w:p>
    <w:p w:rsidR="00611BA8" w:rsidRDefault="006453C1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453C1">
        <w:rPr>
          <w:rFonts w:ascii="Times New Roman" w:eastAsia="Times New Roman" w:hAnsi="Times New Roman"/>
          <w:bCs/>
          <w:sz w:val="24"/>
          <w:szCs w:val="24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«Градостроительство. Планировка и застройка городских и сельских поселений».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В соответствии с уровнем в иерархии улиц должен быть выполнен поперечный профиль каждой из них.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Неизменными должны остат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ься ширина проезжих частей </w:t>
      </w:r>
      <w:r w:rsidRPr="00B20BEB">
        <w:rPr>
          <w:rFonts w:ascii="Times New Roman" w:eastAsia="Times New Roman" w:hAnsi="Times New Roman"/>
          <w:bCs/>
          <w:sz w:val="24"/>
          <w:szCs w:val="24"/>
        </w:rPr>
        <w:t xml:space="preserve">и основные направления движения. 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</w:t>
      </w:r>
      <w:proofErr w:type="gramStart"/>
      <w:r w:rsidRPr="00B20BEB">
        <w:rPr>
          <w:rFonts w:ascii="Times New Roman" w:eastAsia="Times New Roman" w:hAnsi="Times New Roman"/>
          <w:bCs/>
          <w:sz w:val="24"/>
          <w:szCs w:val="24"/>
        </w:rPr>
        <w:t>размещаться</w:t>
      </w:r>
      <w:proofErr w:type="gramEnd"/>
      <w:r w:rsidRPr="00B20BEB">
        <w:rPr>
          <w:rFonts w:ascii="Times New Roman" w:eastAsia="Times New Roman" w:hAnsi="Times New Roman"/>
          <w:bCs/>
          <w:sz w:val="24"/>
          <w:szCs w:val="24"/>
        </w:rPr>
        <w:t xml:space="preserve">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Мероприятия, выполнение которых необходимо по данному разделу: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lastRenderedPageBreak/>
        <w:t>ремонт существующей сети автомобильных дорог общего пользования местного значения, в том числе и улично-дорожной сети, улучшение их транспортно-эксплуатационного состояния;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обеспечение сохранности автомобильных дорог общего пользования, находящихся в   границах населённых пунктов муниципального образования.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 xml:space="preserve">Организация мест стоянки и долговременного хранения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большегрузного </w:t>
      </w:r>
      <w:r w:rsidRPr="00B20BEB">
        <w:rPr>
          <w:rFonts w:ascii="Times New Roman" w:eastAsia="Times New Roman" w:hAnsi="Times New Roman"/>
          <w:bCs/>
          <w:sz w:val="24"/>
          <w:szCs w:val="24"/>
        </w:rPr>
        <w:t>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 xml:space="preserve">В дальнейшем необходимо предусматривать организацию мест стоянок </w:t>
      </w:r>
      <w:r>
        <w:rPr>
          <w:rFonts w:ascii="Times New Roman" w:eastAsia="Times New Roman" w:hAnsi="Times New Roman"/>
          <w:bCs/>
          <w:sz w:val="24"/>
          <w:szCs w:val="24"/>
        </w:rPr>
        <w:t>большегрузных автомобилей.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Мероприятия по данному разделу: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1.</w:t>
      </w:r>
      <w:r w:rsidRPr="00B20BEB">
        <w:rPr>
          <w:rFonts w:ascii="Times New Roman" w:eastAsia="Times New Roman" w:hAnsi="Times New Roman"/>
          <w:bCs/>
          <w:sz w:val="24"/>
          <w:szCs w:val="24"/>
        </w:rPr>
        <w:tab/>
        <w:t>формирование системы улиц с преиму</w:t>
      </w:r>
      <w:r w:rsidR="00477C49">
        <w:rPr>
          <w:rFonts w:ascii="Times New Roman" w:eastAsia="Times New Roman" w:hAnsi="Times New Roman"/>
          <w:bCs/>
          <w:sz w:val="24"/>
          <w:szCs w:val="24"/>
        </w:rPr>
        <w:t>щественно пешеходным движением</w:t>
      </w:r>
      <w:r w:rsidRPr="00B20BEB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Для создания эффективной конкурентоспособной транспортной системы необходимы три основные составляющие: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конкурентоспособные высококачественные транспортные услуги; высокопроизводительные    безопасные    транспортная    инфраструктура    и транспортные  средства,  которые  необходимы в той  мере,  в  которой  они  обеспечат конкурентоспособные высококачественные транспортные услуги;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создание условий для превышения уровня предложения транспортных услуг над спросом (в противном случае конкурентной среды не будет).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B20BEB">
        <w:rPr>
          <w:rFonts w:ascii="Times New Roman" w:eastAsia="Times New Roman" w:hAnsi="Times New Roman"/>
          <w:bCs/>
          <w:sz w:val="24"/>
          <w:szCs w:val="24"/>
        </w:rPr>
        <w:t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и федерального значения.</w:t>
      </w:r>
      <w:proofErr w:type="gramEnd"/>
    </w:p>
    <w:p w:rsidR="00B20BEB" w:rsidRPr="00B20BEB" w:rsidRDefault="00B20BEB" w:rsidP="00477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Таким образом, мероприятиями Программы в части развития внешнего транспорта</w:t>
      </w:r>
      <w:r w:rsidR="00477C4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B20BEB">
        <w:rPr>
          <w:rFonts w:ascii="Times New Roman" w:eastAsia="Times New Roman" w:hAnsi="Times New Roman"/>
          <w:bCs/>
          <w:sz w:val="24"/>
          <w:szCs w:val="24"/>
        </w:rPr>
        <w:t>будут следующие: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1.</w:t>
      </w:r>
      <w:r w:rsidRPr="00B20BEB">
        <w:rPr>
          <w:rFonts w:ascii="Times New Roman" w:eastAsia="Times New Roman" w:hAnsi="Times New Roman"/>
          <w:bCs/>
          <w:sz w:val="24"/>
          <w:szCs w:val="24"/>
        </w:rPr>
        <w:tab/>
        <w:t>учет в территориальном планировании муниципального образования мероприятий по строительству и реконструкции автомобильных дорог федерального и регионального значения (весь период);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2.</w:t>
      </w:r>
      <w:r w:rsidRPr="00B20BEB">
        <w:rPr>
          <w:rFonts w:ascii="Times New Roman" w:eastAsia="Times New Roman" w:hAnsi="Times New Roman"/>
          <w:bCs/>
          <w:sz w:val="24"/>
          <w:szCs w:val="24"/>
        </w:rPr>
        <w:tab/>
        <w:t>обеспечение при разработке проектов планировки и межевания резервирования коридоров перспективного строительства автомобильных дорог (весь период);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3.</w:t>
      </w:r>
      <w:r w:rsidRPr="00B20BEB">
        <w:rPr>
          <w:rFonts w:ascii="Times New Roman" w:eastAsia="Times New Roman" w:hAnsi="Times New Roman"/>
          <w:bCs/>
          <w:sz w:val="24"/>
          <w:szCs w:val="24"/>
        </w:rPr>
        <w:tab/>
        <w:t xml:space="preserve">обеспечение соблюдения режима использования полос отвода и охранных </w:t>
      </w:r>
      <w:proofErr w:type="gramStart"/>
      <w:r w:rsidRPr="00B20BEB">
        <w:rPr>
          <w:rFonts w:ascii="Times New Roman" w:eastAsia="Times New Roman" w:hAnsi="Times New Roman"/>
          <w:bCs/>
          <w:sz w:val="24"/>
          <w:szCs w:val="24"/>
        </w:rPr>
        <w:t>зон</w:t>
      </w:r>
      <w:proofErr w:type="gramEnd"/>
      <w:r w:rsidRPr="00B20BEB">
        <w:rPr>
          <w:rFonts w:ascii="Times New Roman" w:eastAsia="Times New Roman" w:hAnsi="Times New Roman"/>
          <w:bCs/>
          <w:sz w:val="24"/>
          <w:szCs w:val="24"/>
        </w:rPr>
        <w:t xml:space="preserve"> железных дорог и автомобильных дорог федерального и регионального значения (весь период) в рамках полномочий органов местного самоуправления.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 xml:space="preserve"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</w:t>
      </w:r>
      <w:proofErr w:type="spellStart"/>
      <w:r w:rsidRPr="00B20BEB">
        <w:rPr>
          <w:rFonts w:ascii="Times New Roman" w:eastAsia="Times New Roman" w:hAnsi="Times New Roman"/>
          <w:bCs/>
          <w:sz w:val="24"/>
          <w:szCs w:val="24"/>
        </w:rPr>
        <w:t>надзорно-контрольной</w:t>
      </w:r>
      <w:proofErr w:type="spellEnd"/>
      <w:r w:rsidRPr="00B20BEB">
        <w:rPr>
          <w:rFonts w:ascii="Times New Roman" w:eastAsia="Times New Roman" w:hAnsi="Times New Roman"/>
          <w:bCs/>
          <w:sz w:val="24"/>
          <w:szCs w:val="24"/>
        </w:rPr>
        <w:t xml:space="preserve"> деятельности в области дорожного хозяйства и обеспечение транспортной безопасности объектов автомобильного транспорта и дорожного хозяйства. Доля средств на реализацию планируемых мероприятий по обеспечению безопасности дорог общего пользования муниципального образовании </w:t>
      </w:r>
      <w:proofErr w:type="spellStart"/>
      <w:r w:rsidR="009F1EE2">
        <w:rPr>
          <w:rFonts w:ascii="Times New Roman" w:eastAsia="Times New Roman" w:hAnsi="Times New Roman"/>
          <w:bCs/>
          <w:sz w:val="24"/>
          <w:szCs w:val="24"/>
        </w:rPr>
        <w:t>Ташлинского</w:t>
      </w:r>
      <w:proofErr w:type="spellEnd"/>
      <w:r w:rsidRPr="00B20BEB">
        <w:rPr>
          <w:rFonts w:ascii="Times New Roman" w:eastAsia="Times New Roman" w:hAnsi="Times New Roman"/>
          <w:bCs/>
          <w:sz w:val="24"/>
          <w:szCs w:val="24"/>
        </w:rPr>
        <w:t xml:space="preserve"> сельсове</w:t>
      </w:r>
      <w:r w:rsidR="006C1017">
        <w:rPr>
          <w:rFonts w:ascii="Times New Roman" w:eastAsia="Times New Roman" w:hAnsi="Times New Roman"/>
          <w:bCs/>
          <w:sz w:val="24"/>
          <w:szCs w:val="24"/>
        </w:rPr>
        <w:t xml:space="preserve">та составит 10% от общей суммы </w:t>
      </w:r>
      <w:r w:rsidRPr="00B20BEB">
        <w:rPr>
          <w:rFonts w:ascii="Times New Roman" w:eastAsia="Times New Roman" w:hAnsi="Times New Roman"/>
          <w:bCs/>
          <w:sz w:val="24"/>
          <w:szCs w:val="24"/>
        </w:rPr>
        <w:t xml:space="preserve"> вложений, предусмотренных настоящей Программой.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 xml:space="preserve"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</w:t>
      </w:r>
      <w:r w:rsidRPr="00B20BEB">
        <w:rPr>
          <w:rFonts w:ascii="Times New Roman" w:eastAsia="Times New Roman" w:hAnsi="Times New Roman"/>
          <w:bCs/>
          <w:sz w:val="24"/>
          <w:szCs w:val="24"/>
        </w:rPr>
        <w:lastRenderedPageBreak/>
        <w:t>участков автомобильных дорог, установления искусственных неровностей, дорожных знаков, светофоров, нанесения дорожной разметки и других мероприятий.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Внедрение комплекса сбора и обработки информации о транспортных средствах, осуществляющих грузовые перевозки по автомобильным дорогам федерального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Достижение целей повышения безопасности дорожного движения на территории планируется за счет реализации следующих мероприятий: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СМИ;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информационно-пропагандистское обеспечение мероприятий по повышению безопасности дорожного движения;</w:t>
      </w:r>
    </w:p>
    <w:p w:rsidR="00B20BEB" w:rsidRPr="00B20BEB" w:rsidRDefault="00B20BEB" w:rsidP="006B4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 xml:space="preserve">профилактика детского </w:t>
      </w:r>
      <w:proofErr w:type="spellStart"/>
      <w:r w:rsidRPr="00B20BEB">
        <w:rPr>
          <w:rFonts w:ascii="Times New Roman" w:eastAsia="Times New Roman" w:hAnsi="Times New Roman"/>
          <w:bCs/>
          <w:sz w:val="24"/>
          <w:szCs w:val="24"/>
        </w:rPr>
        <w:t>дорожно</w:t>
      </w:r>
      <w:proofErr w:type="spellEnd"/>
      <w:r w:rsidRPr="00B20BEB">
        <w:rPr>
          <w:rFonts w:ascii="Times New Roman" w:eastAsia="Times New Roman" w:hAnsi="Times New Roman"/>
          <w:bCs/>
          <w:sz w:val="24"/>
          <w:szCs w:val="24"/>
        </w:rPr>
        <w:t xml:space="preserve"> - транспортного травматизма; обеспечение   </w:t>
      </w:r>
      <w:proofErr w:type="gramStart"/>
      <w:r w:rsidRPr="00B20BEB">
        <w:rPr>
          <w:rFonts w:ascii="Times New Roman" w:eastAsia="Times New Roman" w:hAnsi="Times New Roman"/>
          <w:bCs/>
          <w:sz w:val="24"/>
          <w:szCs w:val="24"/>
        </w:rPr>
        <w:t>контроля   за</w:t>
      </w:r>
      <w:proofErr w:type="gramEnd"/>
      <w:r w:rsidRPr="00B20BEB">
        <w:rPr>
          <w:rFonts w:ascii="Times New Roman" w:eastAsia="Times New Roman" w:hAnsi="Times New Roman"/>
          <w:bCs/>
          <w:sz w:val="24"/>
          <w:szCs w:val="24"/>
        </w:rPr>
        <w:t xml:space="preserve">   выполнением   мероприятий   по   обеспечению</w:t>
      </w:r>
      <w:r w:rsidR="006B445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B20BEB">
        <w:rPr>
          <w:rFonts w:ascii="Times New Roman" w:eastAsia="Times New Roman" w:hAnsi="Times New Roman"/>
          <w:bCs/>
          <w:sz w:val="24"/>
          <w:szCs w:val="24"/>
        </w:rPr>
        <w:t>безопасности дорожного движения;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повышение безопасности школьных автобусов;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развитие целевой системы воспитания и обучения детей безопасному поведению на улицах и дорогах;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проведение проверок знаний ПДД водителями, осуществляющими пассажирские перевозки, во время государственного технического осмотра юридических лиц;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 xml:space="preserve">обеспечение </w:t>
      </w:r>
      <w:proofErr w:type="gramStart"/>
      <w:r w:rsidRPr="00B20BEB">
        <w:rPr>
          <w:rFonts w:ascii="Times New Roman" w:eastAsia="Times New Roman" w:hAnsi="Times New Roman"/>
          <w:bCs/>
          <w:sz w:val="24"/>
          <w:szCs w:val="24"/>
        </w:rPr>
        <w:t>контроля за</w:t>
      </w:r>
      <w:proofErr w:type="gramEnd"/>
      <w:r w:rsidRPr="00B20BEB">
        <w:rPr>
          <w:rFonts w:ascii="Times New Roman" w:eastAsia="Times New Roman" w:hAnsi="Times New Roman"/>
          <w:bCs/>
          <w:sz w:val="24"/>
          <w:szCs w:val="24"/>
        </w:rPr>
        <w:t xml:space="preserve"> образовательными учреждениями и организациями, осуществляющими подготовку водителей;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 xml:space="preserve">обеспечение </w:t>
      </w:r>
      <w:proofErr w:type="gramStart"/>
      <w:r w:rsidRPr="00B20BEB">
        <w:rPr>
          <w:rFonts w:ascii="Times New Roman" w:eastAsia="Times New Roman" w:hAnsi="Times New Roman"/>
          <w:bCs/>
          <w:sz w:val="24"/>
          <w:szCs w:val="24"/>
        </w:rPr>
        <w:t>контроля за</w:t>
      </w:r>
      <w:proofErr w:type="gramEnd"/>
      <w:r w:rsidRPr="00B20BEB">
        <w:rPr>
          <w:rFonts w:ascii="Times New Roman" w:eastAsia="Times New Roman" w:hAnsi="Times New Roman"/>
          <w:bCs/>
          <w:sz w:val="24"/>
          <w:szCs w:val="24"/>
        </w:rPr>
        <w:t xml:space="preserve"> проведением </w:t>
      </w:r>
      <w:proofErr w:type="spellStart"/>
      <w:r w:rsidRPr="00B20BEB">
        <w:rPr>
          <w:rFonts w:ascii="Times New Roman" w:eastAsia="Times New Roman" w:hAnsi="Times New Roman"/>
          <w:bCs/>
          <w:sz w:val="24"/>
          <w:szCs w:val="24"/>
        </w:rPr>
        <w:t>предрейсовых</w:t>
      </w:r>
      <w:proofErr w:type="spellEnd"/>
      <w:r w:rsidRPr="00B20BEB"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proofErr w:type="spellStart"/>
      <w:r w:rsidRPr="00B20BEB">
        <w:rPr>
          <w:rFonts w:ascii="Times New Roman" w:eastAsia="Times New Roman" w:hAnsi="Times New Roman"/>
          <w:bCs/>
          <w:sz w:val="24"/>
          <w:szCs w:val="24"/>
        </w:rPr>
        <w:t>послерейсовых</w:t>
      </w:r>
      <w:proofErr w:type="spellEnd"/>
      <w:r w:rsidRPr="00B20BEB">
        <w:rPr>
          <w:rFonts w:ascii="Times New Roman" w:eastAsia="Times New Roman" w:hAnsi="Times New Roman"/>
          <w:bCs/>
          <w:sz w:val="24"/>
          <w:szCs w:val="24"/>
        </w:rPr>
        <w:t>, а также текущих медосмотров водителей транспортных средств, осуществляющих пассажирские и грузовые перевозки, силами медработников в соответствии с требованиями приказа МЗ РФ от 14.07.2003 года № 308 «О медицинском освидетельствовании на состояние опьянения»;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подготовка, проведение обучения и аттестации спасателей созданных поисково-спасательных формирований;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развитие системы организации движения транспортных средств и пешеходов и повышение безопасности дорожных условий;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развитие системы оказания помощи пострадавшим в дорожно-транспортных происшествиях;</w:t>
      </w:r>
    </w:p>
    <w:p w:rsid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организации деятельности по предупреждению аварийности.</w:t>
      </w:r>
    </w:p>
    <w:p w:rsidR="005E05D4" w:rsidRDefault="005E05D4" w:rsidP="005E0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E05D4" w:rsidRPr="005E05D4" w:rsidRDefault="005E05D4" w:rsidP="005E05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6</w:t>
      </w:r>
      <w:r w:rsidRPr="005E05D4">
        <w:rPr>
          <w:rFonts w:ascii="Times New Roman" w:eastAsia="Times New Roman" w:hAnsi="Times New Roman"/>
          <w:bCs/>
          <w:sz w:val="24"/>
          <w:szCs w:val="24"/>
        </w:rPr>
        <w:t>. Финансовые потребности для реализации Программы</w:t>
      </w:r>
    </w:p>
    <w:p w:rsidR="00F87DBA" w:rsidRPr="00F87DBA" w:rsidRDefault="00F87DBA" w:rsidP="003812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7DBA">
        <w:rPr>
          <w:rFonts w:ascii="Times New Roman" w:eastAsia="Times New Roman" w:hAnsi="Times New Roman"/>
          <w:bCs/>
          <w:sz w:val="24"/>
          <w:szCs w:val="24"/>
        </w:rPr>
        <w:t>Основной целью Программы явля</w:t>
      </w:r>
      <w:r>
        <w:rPr>
          <w:rFonts w:ascii="Times New Roman" w:eastAsia="Times New Roman" w:hAnsi="Times New Roman"/>
          <w:bCs/>
          <w:sz w:val="24"/>
          <w:szCs w:val="24"/>
        </w:rPr>
        <w:t>ется развитие современной транс</w:t>
      </w:r>
      <w:r w:rsidRPr="00F87DBA">
        <w:rPr>
          <w:rFonts w:ascii="Times New Roman" w:eastAsia="Times New Roman" w:hAnsi="Times New Roman"/>
          <w:bCs/>
          <w:sz w:val="24"/>
          <w:szCs w:val="24"/>
        </w:rPr>
        <w:t>портной инфраструктуры, обеспечивающей повышение доступности безопасности услуг транспортного</w:t>
      </w:r>
      <w:r w:rsidR="0038122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87DBA">
        <w:rPr>
          <w:rFonts w:ascii="Times New Roman" w:eastAsia="Times New Roman" w:hAnsi="Times New Roman"/>
          <w:bCs/>
          <w:sz w:val="24"/>
          <w:szCs w:val="24"/>
        </w:rPr>
        <w:t>комплекса для населения поселения.</w:t>
      </w:r>
    </w:p>
    <w:p w:rsidR="00F87DBA" w:rsidRPr="00F87DBA" w:rsidRDefault="00F87DBA" w:rsidP="00F87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7DBA">
        <w:rPr>
          <w:rFonts w:ascii="Times New Roman" w:eastAsia="Times New Roman" w:hAnsi="Times New Roman"/>
          <w:bCs/>
          <w:sz w:val="24"/>
          <w:szCs w:val="24"/>
        </w:rPr>
        <w:t>Для достижения основной цели подпрограммы необходимо</w:t>
      </w:r>
      <w:r w:rsidR="0038122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87DBA">
        <w:rPr>
          <w:rFonts w:ascii="Times New Roman" w:eastAsia="Times New Roman" w:hAnsi="Times New Roman"/>
          <w:bCs/>
          <w:sz w:val="24"/>
          <w:szCs w:val="24"/>
        </w:rPr>
        <w:t>решить следующие задачи:</w:t>
      </w:r>
    </w:p>
    <w:p w:rsidR="00F87DBA" w:rsidRDefault="00F87DBA" w:rsidP="00F87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7DBA">
        <w:rPr>
          <w:rFonts w:ascii="Times New Roman" w:eastAsia="Times New Roman" w:hAnsi="Times New Roman"/>
          <w:bCs/>
          <w:sz w:val="24"/>
          <w:szCs w:val="24"/>
        </w:rPr>
        <w:t>выполнение комплекса работ по поддержанию, оценке надлежащего технического состояния, а также по организации обеспечению безопасности дорожного движения на автомобильных дорогах общего пользования и искусственных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lastRenderedPageBreak/>
        <w:t>со</w:t>
      </w:r>
      <w:r w:rsidRPr="00F87DBA">
        <w:rPr>
          <w:rFonts w:ascii="Times New Roman" w:eastAsia="Times New Roman" w:hAnsi="Times New Roman"/>
          <w:bCs/>
          <w:sz w:val="24"/>
          <w:szCs w:val="24"/>
        </w:rPr>
        <w:t>оружений на них (содержание дороги сооружений на них), а также других объектов транспортной инфраструктуры;</w:t>
      </w:r>
    </w:p>
    <w:p w:rsidR="00F87DBA" w:rsidRPr="00F87DBA" w:rsidRDefault="00F87DBA" w:rsidP="00F87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7DBA">
        <w:rPr>
          <w:rFonts w:ascii="Times New Roman" w:eastAsia="Times New Roman" w:hAnsi="Times New Roman"/>
          <w:bCs/>
          <w:sz w:val="24"/>
          <w:szCs w:val="24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A61251" w:rsidRDefault="00F87DBA" w:rsidP="00A612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7DBA">
        <w:rPr>
          <w:rFonts w:ascii="Times New Roman" w:eastAsia="Times New Roman" w:hAnsi="Times New Roman"/>
          <w:bCs/>
          <w:sz w:val="24"/>
          <w:szCs w:val="24"/>
        </w:rPr>
        <w:t xml:space="preserve"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</w:t>
      </w:r>
      <w:proofErr w:type="gramStart"/>
      <w:r w:rsidRPr="00F87DBA">
        <w:rPr>
          <w:rFonts w:ascii="Times New Roman" w:eastAsia="Times New Roman" w:hAnsi="Times New Roman"/>
          <w:bCs/>
          <w:sz w:val="24"/>
          <w:szCs w:val="24"/>
        </w:rPr>
        <w:t>дороги</w:t>
      </w:r>
      <w:proofErr w:type="gramEnd"/>
      <w:r w:rsidRPr="00F87DBA">
        <w:rPr>
          <w:rFonts w:ascii="Times New Roman" w:eastAsia="Times New Roman" w:hAnsi="Times New Roman"/>
          <w:bCs/>
          <w:sz w:val="24"/>
          <w:szCs w:val="24"/>
        </w:rPr>
        <w:t xml:space="preserve"> при</w:t>
      </w:r>
      <w:r w:rsidR="0038122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87DBA">
        <w:rPr>
          <w:rFonts w:ascii="Times New Roman" w:eastAsia="Times New Roman" w:hAnsi="Times New Roman"/>
          <w:bCs/>
          <w:sz w:val="24"/>
          <w:szCs w:val="24"/>
        </w:rPr>
        <w:t>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F87DBA" w:rsidRPr="00F87DBA" w:rsidRDefault="00F87DBA" w:rsidP="00A612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7DBA">
        <w:rPr>
          <w:rFonts w:ascii="Times New Roman" w:eastAsia="Times New Roman" w:hAnsi="Times New Roman"/>
          <w:bCs/>
          <w:sz w:val="24"/>
          <w:szCs w:val="24"/>
        </w:rPr>
        <w:t>увеличение протяженности, изменение параметров, 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F87DBA" w:rsidRPr="00F87DBA" w:rsidRDefault="00F87DBA" w:rsidP="00F87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7DBA">
        <w:rPr>
          <w:rFonts w:ascii="Times New Roman" w:eastAsia="Times New Roman" w:hAnsi="Times New Roman"/>
          <w:bCs/>
          <w:sz w:val="24"/>
          <w:szCs w:val="24"/>
        </w:rPr>
        <w:t>Поскольку мероприятия Программы,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</w:t>
      </w:r>
      <w:r w:rsidR="00A6125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87DBA">
        <w:rPr>
          <w:rFonts w:ascii="Times New Roman" w:eastAsia="Times New Roman" w:hAnsi="Times New Roman"/>
          <w:bCs/>
          <w:sz w:val="24"/>
          <w:szCs w:val="24"/>
        </w:rPr>
        <w:t>а финансирование мероприятий Программы зависит от возможности бюджетов всех уровней, то в пределах срока действия Программы этап реализации соответствует одному году. Задачей каждого этапа является содержание всей сети дороги не</w:t>
      </w:r>
      <w:r w:rsidR="00A6125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87DBA">
        <w:rPr>
          <w:rFonts w:ascii="Times New Roman" w:eastAsia="Times New Roman" w:hAnsi="Times New Roman"/>
          <w:bCs/>
          <w:sz w:val="24"/>
          <w:szCs w:val="24"/>
        </w:rPr>
        <w:t>увеличение и уменьшение показателя «доля протяженности автомобильных дорог местного значения, неотвечающих нормативным требованиям, в общей протяженности автомобильных дорог местного значения».</w:t>
      </w:r>
    </w:p>
    <w:p w:rsidR="00F87DBA" w:rsidRPr="00F87DBA" w:rsidRDefault="00F87DBA" w:rsidP="00F87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7DBA">
        <w:rPr>
          <w:rFonts w:ascii="Times New Roman" w:eastAsia="Times New Roman" w:hAnsi="Times New Roman"/>
          <w:bCs/>
          <w:sz w:val="24"/>
          <w:szCs w:val="24"/>
        </w:rPr>
        <w:t xml:space="preserve">Источниками финансирования мероприятий Программы являются средства бюджета сельского поселения </w:t>
      </w:r>
      <w:proofErr w:type="spellStart"/>
      <w:r w:rsidR="009F1EE2">
        <w:rPr>
          <w:rFonts w:ascii="Times New Roman" w:eastAsia="Times New Roman" w:hAnsi="Times New Roman"/>
          <w:bCs/>
          <w:sz w:val="24"/>
          <w:szCs w:val="24"/>
        </w:rPr>
        <w:t>Ташлинский</w:t>
      </w:r>
      <w:proofErr w:type="spellEnd"/>
      <w:r w:rsidR="009F1EE2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Pr="00F87DBA">
        <w:rPr>
          <w:rFonts w:ascii="Times New Roman" w:eastAsia="Times New Roman" w:hAnsi="Times New Roman"/>
          <w:bCs/>
          <w:sz w:val="24"/>
          <w:szCs w:val="24"/>
        </w:rPr>
        <w:t>с</w:t>
      </w:r>
      <w:r w:rsidR="00A61251">
        <w:rPr>
          <w:rFonts w:ascii="Times New Roman" w:eastAsia="Times New Roman" w:hAnsi="Times New Roman"/>
          <w:bCs/>
          <w:sz w:val="24"/>
          <w:szCs w:val="24"/>
        </w:rPr>
        <w:t xml:space="preserve">ельсовет, муниципального района </w:t>
      </w:r>
      <w:proofErr w:type="spellStart"/>
      <w:r w:rsidR="00A61251">
        <w:rPr>
          <w:rFonts w:ascii="Times New Roman" w:eastAsia="Times New Roman" w:hAnsi="Times New Roman"/>
          <w:bCs/>
          <w:sz w:val="24"/>
          <w:szCs w:val="24"/>
        </w:rPr>
        <w:t>Альшеевский</w:t>
      </w:r>
      <w:proofErr w:type="spellEnd"/>
      <w:r w:rsidR="00A61251">
        <w:rPr>
          <w:rFonts w:ascii="Times New Roman" w:eastAsia="Times New Roman" w:hAnsi="Times New Roman"/>
          <w:bCs/>
          <w:sz w:val="24"/>
          <w:szCs w:val="24"/>
        </w:rPr>
        <w:t xml:space="preserve"> район и бюджета </w:t>
      </w:r>
      <w:r w:rsidRPr="00F87DBA">
        <w:rPr>
          <w:rFonts w:ascii="Times New Roman" w:eastAsia="Times New Roman" w:hAnsi="Times New Roman"/>
          <w:bCs/>
          <w:sz w:val="24"/>
          <w:szCs w:val="24"/>
        </w:rPr>
        <w:t xml:space="preserve"> Республики Башкортостан</w:t>
      </w:r>
      <w:proofErr w:type="gramStart"/>
      <w:r w:rsidR="00A6125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87DBA">
        <w:rPr>
          <w:rFonts w:ascii="Times New Roman" w:eastAsia="Times New Roman" w:hAnsi="Times New Roman"/>
          <w:bCs/>
          <w:sz w:val="24"/>
          <w:szCs w:val="24"/>
        </w:rPr>
        <w:t>,</w:t>
      </w:r>
      <w:proofErr w:type="gramEnd"/>
      <w:r w:rsidRPr="00F87DBA">
        <w:rPr>
          <w:rFonts w:ascii="Times New Roman" w:eastAsia="Times New Roman" w:hAnsi="Times New Roman"/>
          <w:bCs/>
          <w:sz w:val="24"/>
          <w:szCs w:val="24"/>
        </w:rPr>
        <w:t xml:space="preserve"> а также иные источники.</w:t>
      </w:r>
    </w:p>
    <w:p w:rsidR="00F87DBA" w:rsidRPr="00F87DBA" w:rsidRDefault="00F87DBA" w:rsidP="00F87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7DBA">
        <w:rPr>
          <w:rFonts w:ascii="Times New Roman" w:eastAsia="Times New Roman" w:hAnsi="Times New Roman"/>
          <w:bCs/>
          <w:sz w:val="24"/>
          <w:szCs w:val="24"/>
        </w:rPr>
        <w:t>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</w:t>
      </w:r>
      <w:r w:rsidR="00A6125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87DBA">
        <w:rPr>
          <w:rFonts w:ascii="Times New Roman" w:eastAsia="Times New Roman" w:hAnsi="Times New Roman"/>
          <w:bCs/>
          <w:sz w:val="24"/>
          <w:szCs w:val="24"/>
        </w:rPr>
        <w:t>обеспечению взаимодействия</w:t>
      </w:r>
      <w:r w:rsidR="00A6125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87DBA">
        <w:rPr>
          <w:rFonts w:ascii="Times New Roman" w:eastAsia="Times New Roman" w:hAnsi="Times New Roman"/>
          <w:bCs/>
          <w:sz w:val="24"/>
          <w:szCs w:val="24"/>
        </w:rPr>
        <w:t xml:space="preserve">органов государственной власти и местного самоуправления, подготовка инициативных предложений для органов местного самоуправления </w:t>
      </w:r>
      <w:proofErr w:type="spellStart"/>
      <w:r w:rsidR="00A61251">
        <w:rPr>
          <w:rFonts w:ascii="Times New Roman" w:eastAsia="Times New Roman" w:hAnsi="Times New Roman"/>
          <w:bCs/>
          <w:sz w:val="24"/>
          <w:szCs w:val="24"/>
        </w:rPr>
        <w:t>Альшеевского</w:t>
      </w:r>
      <w:proofErr w:type="spellEnd"/>
      <w:r w:rsidRPr="00F87DBA">
        <w:rPr>
          <w:rFonts w:ascii="Times New Roman" w:eastAsia="Times New Roman" w:hAnsi="Times New Roman"/>
          <w:bCs/>
          <w:sz w:val="24"/>
          <w:szCs w:val="24"/>
        </w:rPr>
        <w:t xml:space="preserve"> муниципального района и органов государственной власти Республики Башкортостан по развитию транспортной инфраструктуры.</w:t>
      </w:r>
    </w:p>
    <w:p w:rsidR="00F87DBA" w:rsidRPr="00F87DBA" w:rsidRDefault="00F87DBA" w:rsidP="00F87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7DBA">
        <w:rPr>
          <w:rFonts w:ascii="Times New Roman" w:eastAsia="Times New Roman" w:hAnsi="Times New Roman"/>
          <w:bCs/>
          <w:sz w:val="24"/>
          <w:szCs w:val="24"/>
        </w:rPr>
        <w:t>Ресурсное обеспечение реализации муниципальной программы за счет всех источников финансирования, планируемое с учетом возможностей ее реализации, с учетом действующих расходных обязательств и необходимых дополнительных сре</w:t>
      </w:r>
      <w:proofErr w:type="gramStart"/>
      <w:r w:rsidRPr="00F87DBA">
        <w:rPr>
          <w:rFonts w:ascii="Times New Roman" w:eastAsia="Times New Roman" w:hAnsi="Times New Roman"/>
          <w:bCs/>
          <w:sz w:val="24"/>
          <w:szCs w:val="24"/>
        </w:rPr>
        <w:t>дств пр</w:t>
      </w:r>
      <w:proofErr w:type="gramEnd"/>
      <w:r w:rsidRPr="00F87DBA">
        <w:rPr>
          <w:rFonts w:ascii="Times New Roman" w:eastAsia="Times New Roman" w:hAnsi="Times New Roman"/>
          <w:bCs/>
          <w:sz w:val="24"/>
          <w:szCs w:val="24"/>
        </w:rPr>
        <w:t>и</w:t>
      </w:r>
      <w:r w:rsidR="00A6125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87DBA">
        <w:rPr>
          <w:rFonts w:ascii="Times New Roman" w:eastAsia="Times New Roman" w:hAnsi="Times New Roman"/>
          <w:bCs/>
          <w:sz w:val="24"/>
          <w:szCs w:val="24"/>
        </w:rPr>
        <w:t>эффективном взаимодействии всех участников муниципальной программы, подлежит ежегодному уточнению в рамках бюджетного цикла.</w:t>
      </w:r>
    </w:p>
    <w:p w:rsidR="00F87DBA" w:rsidRPr="00F87DBA" w:rsidRDefault="00F87DBA" w:rsidP="003812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7DBA">
        <w:rPr>
          <w:rFonts w:ascii="Times New Roman" w:eastAsia="Times New Roman" w:hAnsi="Times New Roman"/>
          <w:bCs/>
          <w:sz w:val="24"/>
          <w:szCs w:val="24"/>
        </w:rPr>
        <w:t>Список мероприятий на конкретном объекте детализируется после разработки проектно-сметной</w:t>
      </w:r>
      <w:r w:rsidR="00A6125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87DBA">
        <w:rPr>
          <w:rFonts w:ascii="Times New Roman" w:eastAsia="Times New Roman" w:hAnsi="Times New Roman"/>
          <w:bCs/>
          <w:sz w:val="24"/>
          <w:szCs w:val="24"/>
        </w:rPr>
        <w:t>документации.</w:t>
      </w:r>
    </w:p>
    <w:p w:rsidR="00F87DBA" w:rsidRPr="00F87DBA" w:rsidRDefault="00F87DBA" w:rsidP="00F87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7DBA">
        <w:rPr>
          <w:rFonts w:ascii="Times New Roman" w:eastAsia="Times New Roman" w:hAnsi="Times New Roman"/>
          <w:bCs/>
          <w:sz w:val="24"/>
          <w:szCs w:val="24"/>
        </w:rPr>
        <w:t>Стоимость мероприятий определена ориентировочно, основываясь на стоимости уже проведенных аналогичных мероприятий, конкретная стоимость определяется в соответствии с контрактной документацией.</w:t>
      </w:r>
    </w:p>
    <w:p w:rsidR="00A61251" w:rsidRPr="00A61251" w:rsidRDefault="00A61251" w:rsidP="00A6125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Программные мероприятия.</w:t>
      </w:r>
    </w:p>
    <w:p w:rsidR="00A61251" w:rsidRPr="00A61251" w:rsidRDefault="00A61251" w:rsidP="00A612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5213"/>
        <w:gridCol w:w="1430"/>
        <w:gridCol w:w="2681"/>
      </w:tblGrid>
      <w:tr w:rsidR="00A61251" w:rsidRPr="00243D43" w:rsidTr="00A61251">
        <w:tc>
          <w:tcPr>
            <w:tcW w:w="457" w:type="dxa"/>
            <w:vAlign w:val="center"/>
          </w:tcPr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5213" w:type="dxa"/>
            <w:vAlign w:val="center"/>
          </w:tcPr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30" w:type="dxa"/>
            <w:vAlign w:val="center"/>
          </w:tcPr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Сроки</w:t>
            </w:r>
            <w:proofErr w:type="spellEnd"/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реализации</w:t>
            </w:r>
            <w:proofErr w:type="spellEnd"/>
          </w:p>
        </w:tc>
        <w:tc>
          <w:tcPr>
            <w:tcW w:w="2681" w:type="dxa"/>
            <w:vAlign w:val="center"/>
          </w:tcPr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Планируемый</w:t>
            </w:r>
            <w:proofErr w:type="spellEnd"/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финансирования</w:t>
            </w:r>
            <w:proofErr w:type="spellEnd"/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61251" w:rsidRPr="00243D43" w:rsidTr="00A61251">
        <w:tc>
          <w:tcPr>
            <w:tcW w:w="457" w:type="dxa"/>
            <w:vAlign w:val="center"/>
          </w:tcPr>
          <w:p w:rsidR="00A61251" w:rsidRPr="00243D43" w:rsidRDefault="00A61251" w:rsidP="00A6125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проекта организации дорожного движения для улично-дорожной сети</w:t>
            </w:r>
          </w:p>
        </w:tc>
        <w:tc>
          <w:tcPr>
            <w:tcW w:w="1430" w:type="dxa"/>
            <w:vAlign w:val="center"/>
          </w:tcPr>
          <w:p w:rsidR="00985D2C" w:rsidRPr="00243D43" w:rsidRDefault="00985D2C" w:rsidP="0098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8122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38122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1" w:type="dxa"/>
            <w:vAlign w:val="center"/>
          </w:tcPr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контрактной документацией</w:t>
            </w:r>
          </w:p>
        </w:tc>
      </w:tr>
      <w:tr w:rsidR="00A61251" w:rsidRPr="00243D43" w:rsidTr="00A61251">
        <w:trPr>
          <w:trHeight w:val="1427"/>
        </w:trPr>
        <w:tc>
          <w:tcPr>
            <w:tcW w:w="457" w:type="dxa"/>
            <w:vAlign w:val="center"/>
          </w:tcPr>
          <w:p w:rsidR="00A61251" w:rsidRPr="00243D43" w:rsidRDefault="00A61251" w:rsidP="00A6125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vAlign w:val="center"/>
          </w:tcPr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дорожных знаков улично-дорожной сети, нанесение дорожной разметки в соответствии с утвержденным проектом организации дорожного движения</w:t>
            </w:r>
          </w:p>
          <w:p w:rsidR="00A61251" w:rsidRPr="00FC10B8" w:rsidRDefault="00A61251" w:rsidP="00B0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61251" w:rsidRPr="00FC10B8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D2C" w:rsidRPr="00243D43" w:rsidRDefault="00985D2C" w:rsidP="0098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8122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38122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1" w:type="dxa"/>
          </w:tcPr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251" w:rsidRPr="00243D43" w:rsidRDefault="00A61251" w:rsidP="00A6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РБ 100%</w:t>
            </w:r>
          </w:p>
        </w:tc>
      </w:tr>
      <w:tr w:rsidR="00A61251" w:rsidRPr="00243D43" w:rsidTr="00B01943">
        <w:trPr>
          <w:trHeight w:val="4410"/>
        </w:trPr>
        <w:tc>
          <w:tcPr>
            <w:tcW w:w="457" w:type="dxa"/>
            <w:vAlign w:val="center"/>
          </w:tcPr>
          <w:p w:rsidR="00A61251" w:rsidRPr="00243D43" w:rsidRDefault="00A61251" w:rsidP="00A6125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</w:tcPr>
          <w:p w:rsidR="00A61251" w:rsidRPr="00243D43" w:rsidRDefault="00A61251" w:rsidP="00A6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251" w:rsidRPr="00243D43" w:rsidRDefault="00A61251" w:rsidP="00A6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дорог*</w:t>
            </w:r>
          </w:p>
          <w:p w:rsidR="00A61251" w:rsidRPr="00243D43" w:rsidRDefault="00A61251" w:rsidP="00A6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251" w:rsidRPr="00243D43" w:rsidRDefault="00A61251" w:rsidP="00A6125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43D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восстановление ровности проезжей части дорог (</w:t>
            </w:r>
            <w:proofErr w:type="spellStart"/>
            <w:r w:rsidRPr="00243D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грейдерование</w:t>
            </w:r>
            <w:proofErr w:type="spellEnd"/>
            <w:r w:rsidRPr="00243D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) во всех улицах:</w:t>
            </w:r>
          </w:p>
          <w:p w:rsidR="00B01943" w:rsidRPr="00243D43" w:rsidRDefault="00381229" w:rsidP="00A6125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С.Ташлы,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аштюбе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д.Баязитово</w:t>
            </w:r>
            <w:proofErr w:type="spellEnd"/>
          </w:p>
          <w:p w:rsidR="00A61251" w:rsidRPr="00243D43" w:rsidRDefault="00A61251" w:rsidP="00A6125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A61251" w:rsidRPr="00243D43" w:rsidRDefault="00A61251" w:rsidP="00A6125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43D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очистка дорог от снега на территории: </w:t>
            </w:r>
          </w:p>
          <w:p w:rsidR="00B01943" w:rsidRPr="00243D43" w:rsidRDefault="00381229" w:rsidP="00A6125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С.Ташлы,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аштюбе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д.Баязитово</w:t>
            </w:r>
            <w:proofErr w:type="spellEnd"/>
          </w:p>
          <w:p w:rsidR="00B01943" w:rsidRPr="00243D43" w:rsidRDefault="00B01943" w:rsidP="00A6125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A61251" w:rsidRPr="00243D43" w:rsidRDefault="00A61251" w:rsidP="00A6125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</w:pPr>
            <w:r w:rsidRPr="00243D4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  <w:t>- исправление просадок и выравнивание дорожного покрытия с добавлением карьерного материала:</w:t>
            </w:r>
          </w:p>
          <w:p w:rsidR="00B01943" w:rsidRPr="00243D43" w:rsidRDefault="00381229" w:rsidP="00A6125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  <w:t xml:space="preserve">С.Ташлы,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  <w:t>д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  <w:t>.Т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  <w:t>аштюбе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  <w:t>д.Баязитово</w:t>
            </w:r>
            <w:proofErr w:type="spellEnd"/>
          </w:p>
          <w:p w:rsidR="00A61251" w:rsidRPr="00243D43" w:rsidRDefault="00A61251" w:rsidP="00A6125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</w:pPr>
            <w:r w:rsidRPr="00243D4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  <w:t xml:space="preserve">  </w:t>
            </w:r>
          </w:p>
          <w:p w:rsidR="00A61251" w:rsidRPr="00243D43" w:rsidRDefault="00A61251" w:rsidP="00A6125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</w:pPr>
          </w:p>
          <w:p w:rsidR="00A61251" w:rsidRPr="00243D43" w:rsidRDefault="00A61251" w:rsidP="00A6125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</w:pPr>
            <w:r w:rsidRPr="00243D4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  <w:t>- исправление просадок и выравнивание дорожного покрытия с добавлением карьерного материала:</w:t>
            </w:r>
          </w:p>
          <w:p w:rsidR="00381229" w:rsidRPr="00243D43" w:rsidRDefault="00381229" w:rsidP="0038122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  <w:t xml:space="preserve">С.Ташлы,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  <w:t>д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  <w:t>.Т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  <w:t>аштюбе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  <w:t>д.Баязитово</w:t>
            </w:r>
            <w:proofErr w:type="spellEnd"/>
          </w:p>
          <w:p w:rsidR="00A61251" w:rsidRPr="00243D43" w:rsidRDefault="00A61251" w:rsidP="00B0194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943" w:rsidRPr="00243D43" w:rsidRDefault="00B01943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D2C" w:rsidRPr="00243D43" w:rsidRDefault="00985D2C" w:rsidP="0098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8122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38122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ежегодно</w:t>
            </w:r>
            <w:proofErr w:type="spellEnd"/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ежегодно</w:t>
            </w:r>
            <w:proofErr w:type="spellEnd"/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1251" w:rsidRPr="00243D43" w:rsidRDefault="00985D2C" w:rsidP="00381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8122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38122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1251" w:rsidRPr="00243D43" w:rsidRDefault="00A61251" w:rsidP="00B0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1" w:type="dxa"/>
          </w:tcPr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251" w:rsidRPr="00243D43" w:rsidRDefault="00A61251" w:rsidP="00A61251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r w:rsidR="00AC112D"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РБ/МР</w:t>
            </w: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112D"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50/50</w:t>
            </w: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251" w:rsidRPr="00243D43" w:rsidRDefault="00A61251" w:rsidP="00A61251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61251" w:rsidRPr="00243D43" w:rsidRDefault="00A61251" w:rsidP="00A61251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r w:rsidR="00AC112D"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</w:t>
            </w: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РБ</w:t>
            </w:r>
            <w:r w:rsidR="008D0FA3"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/МР</w:t>
            </w: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0FA3"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  <w:r w:rsidR="008D0FA3"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/50%</w:t>
            </w: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FA3" w:rsidRPr="00243D43" w:rsidRDefault="008D0FA3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</w:t>
            </w:r>
            <w:r w:rsidR="00C10D59"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 </w:t>
            </w:r>
          </w:p>
          <w:p w:rsidR="00A61251" w:rsidRPr="00243D43" w:rsidRDefault="00A61251" w:rsidP="00B0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1251" w:rsidRPr="00C10D59" w:rsidRDefault="00A61251" w:rsidP="00A6125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61251" w:rsidRPr="00C10D59" w:rsidRDefault="00A61251" w:rsidP="00A6125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0D59">
        <w:rPr>
          <w:rFonts w:ascii="Times New Roman" w:eastAsia="Times New Roman" w:hAnsi="Times New Roman" w:cs="Times New Roman"/>
          <w:bCs/>
          <w:sz w:val="20"/>
          <w:szCs w:val="20"/>
        </w:rPr>
        <w:t xml:space="preserve">* - </w:t>
      </w:r>
      <w:r w:rsidRPr="00C10D59">
        <w:rPr>
          <w:rFonts w:ascii="Times New Roman" w:eastAsia="Times New Roman" w:hAnsi="Times New Roman" w:cs="Times New Roman"/>
          <w:spacing w:val="1"/>
          <w:sz w:val="20"/>
          <w:szCs w:val="20"/>
        </w:rPr>
        <w:t>спи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сок</w:t>
      </w:r>
      <w:r w:rsidRPr="00C10D59">
        <w:rPr>
          <w:rFonts w:ascii="Times New Roman" w:eastAsia="Times New Roman" w:hAnsi="Times New Roman" w:cs="Times New Roman"/>
          <w:spacing w:val="81"/>
          <w:sz w:val="20"/>
          <w:szCs w:val="20"/>
        </w:rPr>
        <w:t xml:space="preserve"> 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дорог</w:t>
      </w:r>
      <w:r w:rsidRPr="00C10D59">
        <w:rPr>
          <w:rFonts w:ascii="Times New Roman" w:eastAsia="Times New Roman" w:hAnsi="Times New Roman" w:cs="Times New Roman"/>
          <w:spacing w:val="79"/>
          <w:sz w:val="20"/>
          <w:szCs w:val="20"/>
        </w:rPr>
        <w:t xml:space="preserve"> 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детал</w:t>
      </w:r>
      <w:r w:rsidRPr="00C10D59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C10D59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C10D59">
        <w:rPr>
          <w:rFonts w:ascii="Times New Roman" w:eastAsia="Times New Roman" w:hAnsi="Times New Roman" w:cs="Times New Roman"/>
          <w:spacing w:val="3"/>
          <w:sz w:val="20"/>
          <w:szCs w:val="20"/>
        </w:rPr>
        <w:t>р</w:t>
      </w:r>
      <w:r w:rsidRPr="00C10D59">
        <w:rPr>
          <w:rFonts w:ascii="Times New Roman" w:eastAsia="Times New Roman" w:hAnsi="Times New Roman" w:cs="Times New Roman"/>
          <w:spacing w:val="-7"/>
          <w:sz w:val="20"/>
          <w:szCs w:val="20"/>
        </w:rPr>
        <w:t>у</w:t>
      </w:r>
      <w:r w:rsidRPr="00C10D59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тся</w:t>
      </w:r>
      <w:r w:rsidRPr="00C10D59">
        <w:rPr>
          <w:rFonts w:ascii="Times New Roman" w:eastAsia="Times New Roman" w:hAnsi="Times New Roman" w:cs="Times New Roman"/>
          <w:spacing w:val="81"/>
          <w:sz w:val="20"/>
          <w:szCs w:val="20"/>
        </w:rPr>
        <w:t xml:space="preserve"> </w:t>
      </w:r>
      <w:r w:rsidRPr="00C10D59">
        <w:rPr>
          <w:rFonts w:ascii="Times New Roman" w:eastAsia="Times New Roman" w:hAnsi="Times New Roman" w:cs="Times New Roman"/>
          <w:spacing w:val="1"/>
          <w:sz w:val="20"/>
          <w:szCs w:val="20"/>
        </w:rPr>
        <w:t>п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ос</w:t>
      </w:r>
      <w:r w:rsidRPr="00C10D59">
        <w:rPr>
          <w:rFonts w:ascii="Times New Roman" w:eastAsia="Times New Roman" w:hAnsi="Times New Roman" w:cs="Times New Roman"/>
          <w:spacing w:val="1"/>
          <w:sz w:val="20"/>
          <w:szCs w:val="20"/>
        </w:rPr>
        <w:t>л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C10D59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разр</w:t>
      </w:r>
      <w:r w:rsidRPr="00C10D59">
        <w:rPr>
          <w:rFonts w:ascii="Times New Roman" w:eastAsia="Times New Roman" w:hAnsi="Times New Roman" w:cs="Times New Roman"/>
          <w:spacing w:val="1"/>
          <w:sz w:val="20"/>
          <w:szCs w:val="20"/>
        </w:rPr>
        <w:t>а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ботки проект</w:t>
      </w:r>
      <w:r w:rsidRPr="00C10D59"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 w:rsidRPr="00C10D59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C10D59">
        <w:rPr>
          <w:rFonts w:ascii="Times New Roman" w:eastAsia="Times New Roman" w:hAnsi="Times New Roman" w:cs="Times New Roman"/>
          <w:spacing w:val="-1"/>
          <w:sz w:val="20"/>
          <w:szCs w:val="20"/>
        </w:rPr>
        <w:t>сме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C10D59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ой</w:t>
      </w:r>
      <w:r w:rsidRPr="00C10D5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C10D59">
        <w:rPr>
          <w:rFonts w:ascii="Times New Roman" w:eastAsia="Times New Roman" w:hAnsi="Times New Roman" w:cs="Times New Roman"/>
          <w:spacing w:val="-1"/>
          <w:sz w:val="20"/>
          <w:szCs w:val="20"/>
        </w:rPr>
        <w:t>о</w:t>
      </w:r>
      <w:r w:rsidRPr="00C10D59">
        <w:rPr>
          <w:rFonts w:ascii="Times New Roman" w:eastAsia="Times New Roman" w:hAnsi="Times New Roman" w:cs="Times New Roman"/>
          <w:spacing w:val="2"/>
          <w:sz w:val="20"/>
          <w:szCs w:val="20"/>
        </w:rPr>
        <w:t>к</w:t>
      </w:r>
      <w:r w:rsidRPr="00C10D59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Pr="00C10D59">
        <w:rPr>
          <w:rFonts w:ascii="Times New Roman" w:eastAsia="Times New Roman" w:hAnsi="Times New Roman" w:cs="Times New Roman"/>
          <w:spacing w:val="-1"/>
          <w:sz w:val="20"/>
          <w:szCs w:val="20"/>
        </w:rPr>
        <w:t>м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C10D59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та</w:t>
      </w:r>
      <w:r w:rsidRPr="00C10D59">
        <w:rPr>
          <w:rFonts w:ascii="Times New Roman" w:eastAsia="Times New Roman" w:hAnsi="Times New Roman" w:cs="Times New Roman"/>
          <w:spacing w:val="1"/>
          <w:sz w:val="20"/>
          <w:szCs w:val="20"/>
        </w:rPr>
        <w:t>ции</w:t>
      </w:r>
      <w:r w:rsidRPr="00C10D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r w:rsidRPr="00C10D59">
        <w:rPr>
          <w:rFonts w:ascii="Times New Roman" w:eastAsia="Times New Roman" w:hAnsi="Times New Roman" w:cs="Times New Roman"/>
          <w:spacing w:val="1"/>
          <w:sz w:val="20"/>
          <w:szCs w:val="20"/>
        </w:rPr>
        <w:t>п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одлежит еж</w:t>
      </w:r>
      <w:r w:rsidRPr="00C10D59">
        <w:rPr>
          <w:rFonts w:ascii="Times New Roman" w:eastAsia="Times New Roman" w:hAnsi="Times New Roman" w:cs="Times New Roman"/>
          <w:spacing w:val="-2"/>
          <w:sz w:val="20"/>
          <w:szCs w:val="20"/>
        </w:rPr>
        <w:t>е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год</w:t>
      </w:r>
      <w:r w:rsidRPr="00C10D59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10D59">
        <w:rPr>
          <w:rFonts w:ascii="Times New Roman" w:eastAsia="Times New Roman" w:hAnsi="Times New Roman" w:cs="Times New Roman"/>
          <w:spacing w:val="3"/>
          <w:sz w:val="20"/>
          <w:szCs w:val="20"/>
        </w:rPr>
        <w:t>м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r w:rsidRPr="00C10D59">
        <w:rPr>
          <w:rFonts w:ascii="Times New Roman" w:eastAsia="Times New Roman" w:hAnsi="Times New Roman" w:cs="Times New Roman"/>
          <w:spacing w:val="-6"/>
          <w:sz w:val="20"/>
          <w:szCs w:val="20"/>
        </w:rPr>
        <w:t>у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C10D59">
        <w:rPr>
          <w:rFonts w:ascii="Times New Roman" w:eastAsia="Times New Roman" w:hAnsi="Times New Roman" w:cs="Times New Roman"/>
          <w:spacing w:val="2"/>
          <w:sz w:val="20"/>
          <w:szCs w:val="20"/>
        </w:rPr>
        <w:t>о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чнен</w:t>
      </w:r>
      <w:r w:rsidRPr="00C10D59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C10D5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C10D5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ра</w:t>
      </w:r>
      <w:r w:rsidRPr="00C10D59">
        <w:rPr>
          <w:rFonts w:ascii="Times New Roman" w:eastAsia="Times New Roman" w:hAnsi="Times New Roman" w:cs="Times New Roman"/>
          <w:spacing w:val="-1"/>
          <w:sz w:val="20"/>
          <w:szCs w:val="20"/>
        </w:rPr>
        <w:t>м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ках</w:t>
      </w:r>
      <w:r w:rsidRPr="00C10D5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б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юджет</w:t>
      </w:r>
      <w:r w:rsidRPr="00C10D59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ого</w:t>
      </w:r>
      <w:r w:rsidRPr="00C10D5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ци</w:t>
      </w:r>
      <w:r w:rsidRPr="00C10D59">
        <w:rPr>
          <w:rFonts w:ascii="Times New Roman" w:eastAsia="Times New Roman" w:hAnsi="Times New Roman" w:cs="Times New Roman"/>
          <w:spacing w:val="1"/>
          <w:sz w:val="20"/>
          <w:szCs w:val="20"/>
        </w:rPr>
        <w:t>к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ла.</w:t>
      </w:r>
    </w:p>
    <w:p w:rsidR="00A61251" w:rsidRPr="00C10D59" w:rsidRDefault="00A61251" w:rsidP="00A61251">
      <w:p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 CYR" w:eastAsia="Times New Roman" w:hAnsi="Times New Roman CYR" w:cs="Times New Roman CYR"/>
          <w:bCs/>
          <w:sz w:val="20"/>
          <w:szCs w:val="20"/>
        </w:rPr>
      </w:pPr>
      <w:r w:rsidRPr="00C10D59">
        <w:rPr>
          <w:rFonts w:ascii="Times New Roman" w:eastAsia="Times New Roman" w:hAnsi="Times New Roman" w:cs="Times New Roman"/>
          <w:bCs/>
          <w:sz w:val="20"/>
          <w:szCs w:val="20"/>
        </w:rPr>
        <w:t xml:space="preserve">-  </w:t>
      </w:r>
      <w:r w:rsidRPr="00C10D59">
        <w:rPr>
          <w:rFonts w:ascii="Times New Roman CYR" w:eastAsia="Times New Roman" w:hAnsi="Times New Roman CYR" w:cs="Times New Roman CYR"/>
          <w:bCs/>
          <w:sz w:val="20"/>
          <w:szCs w:val="20"/>
        </w:rPr>
        <w:t>средства РБ - средства бюджета Республики Башкортостан</w:t>
      </w:r>
    </w:p>
    <w:p w:rsidR="00A61251" w:rsidRPr="00C10D59" w:rsidRDefault="00A61251" w:rsidP="00A61251">
      <w:p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 CYR" w:eastAsia="Times New Roman" w:hAnsi="Times New Roman CYR" w:cs="Times New Roman CYR"/>
          <w:bCs/>
          <w:sz w:val="20"/>
          <w:szCs w:val="20"/>
        </w:rPr>
      </w:pPr>
      <w:r w:rsidRPr="00C10D59">
        <w:rPr>
          <w:rFonts w:ascii="Times New Roman CYR" w:eastAsia="Times New Roman" w:hAnsi="Times New Roman CYR" w:cs="Times New Roman CYR"/>
          <w:bCs/>
          <w:sz w:val="20"/>
          <w:szCs w:val="20"/>
        </w:rPr>
        <w:t>- средства М</w:t>
      </w:r>
      <w:r w:rsidR="00985D2C" w:rsidRPr="00C10D59">
        <w:rPr>
          <w:rFonts w:ascii="Times New Roman CYR" w:eastAsia="Times New Roman" w:hAnsi="Times New Roman CYR" w:cs="Times New Roman CYR"/>
          <w:bCs/>
          <w:sz w:val="20"/>
          <w:szCs w:val="20"/>
        </w:rPr>
        <w:t>Р</w:t>
      </w:r>
      <w:r w:rsidRPr="00C10D59">
        <w:rPr>
          <w:rFonts w:ascii="Times New Roman CYR" w:eastAsia="Times New Roman" w:hAnsi="Times New Roman CYR" w:cs="Times New Roman CYR"/>
          <w:bCs/>
          <w:sz w:val="20"/>
          <w:szCs w:val="20"/>
        </w:rPr>
        <w:t xml:space="preserve"> - средства местного бюджета (из бюджета муниципального района </w:t>
      </w:r>
      <w:r w:rsidR="00985D2C" w:rsidRPr="00C10D59">
        <w:rPr>
          <w:rFonts w:ascii="Times New Roman CYR" w:eastAsia="Times New Roman" w:hAnsi="Times New Roman CYR" w:cs="Times New Roman CYR"/>
          <w:bCs/>
          <w:sz w:val="20"/>
          <w:szCs w:val="20"/>
        </w:rPr>
        <w:t xml:space="preserve">Альшеевский </w:t>
      </w:r>
      <w:r w:rsidRPr="00C10D59">
        <w:rPr>
          <w:rFonts w:ascii="Times New Roman CYR" w:eastAsia="Times New Roman" w:hAnsi="Times New Roman CYR" w:cs="Times New Roman CYR"/>
          <w:bCs/>
          <w:sz w:val="20"/>
          <w:szCs w:val="20"/>
        </w:rPr>
        <w:t>район)</w:t>
      </w:r>
    </w:p>
    <w:p w:rsidR="00243D43" w:rsidRDefault="00243D43" w:rsidP="00985D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3B0" w:rsidRPr="00E17FD0" w:rsidRDefault="00985D2C" w:rsidP="00243D4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C013B0" w:rsidRPr="00E17FD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</w:t>
      </w:r>
      <w:r w:rsidR="00C013B0" w:rsidRPr="00E17FD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Оценка эффективности мероприятий</w:t>
      </w:r>
    </w:p>
    <w:p w:rsidR="0069004A" w:rsidRDefault="00C013B0" w:rsidP="0069004A">
      <w:pPr>
        <w:shd w:val="clear" w:color="auto" w:fill="FFFFFF"/>
        <w:spacing w:after="0" w:line="240" w:lineRule="auto"/>
        <w:ind w:left="77" w:right="77" w:firstLine="706"/>
        <w:jc w:val="both"/>
        <w:rPr>
          <w:rFonts w:ascii="Times New Roman" w:hAnsi="Times New Roman" w:cs="Times New Roman"/>
        </w:rPr>
      </w:pPr>
      <w:r w:rsidRPr="00E17FD0">
        <w:rPr>
          <w:rFonts w:ascii="Times New Roman" w:eastAsia="Times New Roman" w:hAnsi="Times New Roman" w:cs="Times New Roman"/>
          <w:sz w:val="24"/>
          <w:szCs w:val="24"/>
        </w:rPr>
        <w:t xml:space="preserve">Основными факторами, определяющими направления </w:t>
      </w:r>
      <w:proofErr w:type="gramStart"/>
      <w:r w:rsidRPr="00E17FD0">
        <w:rPr>
          <w:rFonts w:ascii="Times New Roman" w:eastAsia="Times New Roman" w:hAnsi="Times New Roman" w:cs="Times New Roman"/>
          <w:sz w:val="24"/>
          <w:szCs w:val="24"/>
        </w:rPr>
        <w:t>разработки Программы комплексного развития системы транспортной инфраструктуры</w:t>
      </w:r>
      <w:proofErr w:type="gramEnd"/>
      <w:r w:rsidRPr="00E17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1EE2">
        <w:rPr>
          <w:rFonts w:ascii="Times New Roman" w:eastAsia="Times New Roman" w:hAnsi="Times New Roman" w:cs="Times New Roman"/>
          <w:sz w:val="24"/>
          <w:szCs w:val="24"/>
        </w:rPr>
        <w:t>Ташлинского</w:t>
      </w:r>
      <w:proofErr w:type="spellEnd"/>
      <w:r w:rsidR="00E249A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FB6988">
        <w:rPr>
          <w:rFonts w:ascii="Times New Roman" w:eastAsia="Times New Roman" w:hAnsi="Times New Roman" w:cs="Times New Roman"/>
          <w:sz w:val="24"/>
          <w:szCs w:val="24"/>
        </w:rPr>
        <w:t xml:space="preserve">ельсовета на </w:t>
      </w:r>
      <w:r w:rsidR="00D31F33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FB698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31F3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8122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17FD0">
        <w:rPr>
          <w:rFonts w:ascii="Times New Roman" w:eastAsia="Times New Roman" w:hAnsi="Times New Roman" w:cs="Times New Roman"/>
          <w:sz w:val="24"/>
          <w:szCs w:val="24"/>
        </w:rPr>
        <w:t xml:space="preserve"> годы,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:rsidR="00C013B0" w:rsidRPr="00E17FD0" w:rsidRDefault="00C013B0" w:rsidP="0069004A">
      <w:pPr>
        <w:shd w:val="clear" w:color="auto" w:fill="FFFFFF"/>
        <w:spacing w:after="0" w:line="240" w:lineRule="auto"/>
        <w:ind w:left="77" w:right="77" w:firstLine="706"/>
        <w:jc w:val="both"/>
        <w:rPr>
          <w:rFonts w:ascii="Times New Roman" w:hAnsi="Times New Roman" w:cs="Times New Roman"/>
        </w:rPr>
      </w:pPr>
      <w:r w:rsidRPr="00E17FD0">
        <w:rPr>
          <w:rFonts w:ascii="Times New Roman" w:eastAsia="Times New Roman" w:hAnsi="Times New Roman" w:cs="Times New Roman"/>
          <w:sz w:val="24"/>
          <w:szCs w:val="24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инфраструктуры, условий ее эксплуатации и эффективности реализации программных мероприятий.</w:t>
      </w:r>
    </w:p>
    <w:p w:rsidR="00C013B0" w:rsidRPr="00E17FD0" w:rsidRDefault="00C013B0" w:rsidP="00E17FD0">
      <w:pPr>
        <w:shd w:val="clear" w:color="auto" w:fill="FFFFFF"/>
        <w:spacing w:after="0" w:line="240" w:lineRule="auto"/>
        <w:ind w:left="77" w:right="72" w:firstLine="706"/>
        <w:jc w:val="both"/>
        <w:rPr>
          <w:rFonts w:ascii="Times New Roman" w:hAnsi="Times New Roman" w:cs="Times New Roman"/>
        </w:rPr>
      </w:pPr>
      <w:r w:rsidRPr="00E17FD0">
        <w:rPr>
          <w:rFonts w:ascii="Times New Roman" w:eastAsia="Times New Roman" w:hAnsi="Times New Roman" w:cs="Times New Roman"/>
          <w:sz w:val="24"/>
          <w:szCs w:val="24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целевых показателей </w:t>
      </w:r>
      <w:r w:rsidR="00F21254">
        <w:rPr>
          <w:rFonts w:ascii="Times New Roman" w:eastAsia="Times New Roman" w:hAnsi="Times New Roman" w:cs="Times New Roman"/>
          <w:sz w:val="24"/>
          <w:szCs w:val="24"/>
        </w:rPr>
        <w:t>транспортной инфраструктуры</w:t>
      </w:r>
      <w:r w:rsidR="00243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1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FD0">
        <w:rPr>
          <w:rFonts w:ascii="Times New Roman" w:eastAsia="Times New Roman" w:hAnsi="Times New Roman" w:cs="Times New Roman"/>
          <w:sz w:val="24"/>
          <w:szCs w:val="24"/>
        </w:rPr>
        <w:t xml:space="preserve">на расчетный срок. Достижение </w:t>
      </w:r>
      <w:r w:rsidRPr="00E17F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целевых индикаторов в </w:t>
      </w:r>
      <w:r w:rsidRPr="00E17FD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результате реализации программы комплексного развития характеризует будущую модель </w:t>
      </w:r>
      <w:r w:rsidRPr="00E17FD0">
        <w:rPr>
          <w:rFonts w:ascii="Times New Roman" w:eastAsia="Times New Roman" w:hAnsi="Times New Roman" w:cs="Times New Roman"/>
          <w:sz w:val="24"/>
          <w:szCs w:val="24"/>
        </w:rPr>
        <w:t>транспортной инфраструктуры поселения.</w:t>
      </w:r>
    </w:p>
    <w:p w:rsidR="00C013B0" w:rsidRPr="006B3E90" w:rsidRDefault="00C013B0" w:rsidP="00C013B0">
      <w:pPr>
        <w:shd w:val="clear" w:color="auto" w:fill="FFFFFF"/>
        <w:ind w:left="2606"/>
        <w:rPr>
          <w:rFonts w:ascii="Times New Roman" w:hAnsi="Times New Roman" w:cs="Times New Roman"/>
        </w:rPr>
      </w:pPr>
      <w:r w:rsidRPr="006B3E90">
        <w:rPr>
          <w:rFonts w:ascii="Times New Roman" w:eastAsia="Times New Roman" w:hAnsi="Times New Roman" w:cs="Times New Roman"/>
          <w:spacing w:val="-1"/>
          <w:sz w:val="24"/>
          <w:szCs w:val="24"/>
        </w:rPr>
        <w:t>Целевые индикаторы и показатели Программы</w:t>
      </w:r>
    </w:p>
    <w:p w:rsidR="00C013B0" w:rsidRDefault="00C013B0" w:rsidP="00C013B0">
      <w:pPr>
        <w:spacing w:after="278" w:line="1" w:lineRule="exact"/>
        <w:rPr>
          <w:rFonts w:ascii="Arial" w:hAnsi="Arial" w:cs="Arial"/>
          <w:sz w:val="2"/>
          <w:szCs w:val="2"/>
        </w:rPr>
      </w:pPr>
    </w:p>
    <w:tbl>
      <w:tblPr>
        <w:tblW w:w="89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23"/>
        <w:gridCol w:w="850"/>
        <w:gridCol w:w="706"/>
        <w:gridCol w:w="768"/>
        <w:gridCol w:w="782"/>
        <w:gridCol w:w="768"/>
        <w:gridCol w:w="773"/>
        <w:gridCol w:w="782"/>
      </w:tblGrid>
      <w:tr w:rsidR="006B3E90" w:rsidRPr="006B3E90" w:rsidTr="00A61251">
        <w:trPr>
          <w:trHeight w:hRule="exact" w:val="374"/>
        </w:trPr>
        <w:tc>
          <w:tcPr>
            <w:tcW w:w="35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6B3E90" w:rsidRDefault="006B3E90" w:rsidP="006B3E90">
            <w:pPr>
              <w:shd w:val="clear" w:color="auto" w:fill="FFFFFF"/>
              <w:spacing w:after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6B3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Наименование индикатора</w:t>
            </w:r>
          </w:p>
          <w:p w:rsidR="006B3E90" w:rsidRPr="006B3E90" w:rsidRDefault="006B3E90" w:rsidP="006B3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90" w:rsidRPr="006B3E90" w:rsidRDefault="006B3E90" w:rsidP="006B3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6B3E90" w:rsidRDefault="006B3E90" w:rsidP="006B3E90">
            <w:pPr>
              <w:shd w:val="clear" w:color="auto" w:fill="FFFFFF"/>
              <w:spacing w:after="0" w:line="355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3E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Един</w:t>
            </w:r>
          </w:p>
          <w:p w:rsidR="006B3E90" w:rsidRPr="006B3E90" w:rsidRDefault="006B3E90" w:rsidP="006B3E90">
            <w:pPr>
              <w:shd w:val="clear" w:color="auto" w:fill="FFFFFF"/>
              <w:spacing w:after="0" w:line="355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E90"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proofErr w:type="spellEnd"/>
          </w:p>
          <w:p w:rsidR="006B3E90" w:rsidRPr="006B3E90" w:rsidRDefault="006B3E90" w:rsidP="006B3E90">
            <w:pPr>
              <w:shd w:val="clear" w:color="auto" w:fill="FFFFFF"/>
              <w:spacing w:after="0" w:line="355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измер</w:t>
            </w:r>
            <w:proofErr w:type="spellEnd"/>
          </w:p>
          <w:p w:rsidR="006B3E90" w:rsidRPr="006B3E90" w:rsidRDefault="006B3E90" w:rsidP="006B3E90">
            <w:pPr>
              <w:shd w:val="clear" w:color="auto" w:fill="FFFFFF"/>
              <w:spacing w:after="0" w:line="355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E90"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  <w:proofErr w:type="spellEnd"/>
          </w:p>
          <w:p w:rsidR="006B3E90" w:rsidRPr="006B3E90" w:rsidRDefault="006B3E90" w:rsidP="006B3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90" w:rsidRPr="006B3E90" w:rsidRDefault="006B3E90" w:rsidP="006B3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6B3E90" w:rsidRDefault="006B3E90" w:rsidP="006B3E90">
            <w:pPr>
              <w:shd w:val="clear" w:color="auto" w:fill="FFFFFF"/>
              <w:spacing w:after="0"/>
              <w:ind w:left="1099"/>
              <w:rPr>
                <w:rFonts w:ascii="Times New Roman" w:hAnsi="Times New Roman" w:cs="Times New Roman"/>
                <w:sz w:val="24"/>
                <w:szCs w:val="24"/>
              </w:rPr>
            </w:pPr>
            <w:r w:rsidRPr="006B3E9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по годам</w:t>
            </w:r>
          </w:p>
        </w:tc>
      </w:tr>
      <w:tr w:rsidR="00E72311" w:rsidRPr="006B3E90" w:rsidTr="00A61251">
        <w:trPr>
          <w:trHeight w:hRule="exact" w:val="1075"/>
        </w:trPr>
        <w:tc>
          <w:tcPr>
            <w:tcW w:w="35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6B3E90" w:rsidRDefault="00E72311" w:rsidP="006B3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6B3E90" w:rsidRDefault="00E72311" w:rsidP="006B3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6B3E90" w:rsidRDefault="00E72311" w:rsidP="006B3E9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6B3E90" w:rsidRDefault="00E72311" w:rsidP="00C918FA">
            <w:pPr>
              <w:shd w:val="clear" w:color="auto" w:fill="FFFFFF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3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6B3E90" w:rsidRDefault="00E72311" w:rsidP="00C918FA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B3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6B3E90" w:rsidRDefault="00E72311" w:rsidP="00C918FA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B3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6B3E90" w:rsidRDefault="00E72311" w:rsidP="006B3E90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B3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6B3E90" w:rsidRDefault="00E72311" w:rsidP="00381229">
            <w:pPr>
              <w:shd w:val="clear" w:color="auto" w:fill="FFFFFF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812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2311" w:rsidRPr="006B3E90" w:rsidTr="00E13F9F">
        <w:trPr>
          <w:trHeight w:hRule="exact" w:val="266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E13F9F" w:rsidRDefault="00E72311" w:rsidP="00E13F9F">
            <w:pPr>
              <w:jc w:val="both"/>
              <w:rPr>
                <w:rFonts w:ascii="Times New Roman" w:hAnsi="Times New Roman" w:cs="Times New Roman"/>
              </w:rPr>
            </w:pPr>
            <w:r w:rsidRPr="00E13F9F">
              <w:rPr>
                <w:rFonts w:ascii="Times New Roman" w:hAnsi="Times New Roman" w:cs="Times New Roman"/>
              </w:rPr>
              <w:t>Доля                                   протяженности автомобильных     дорог     общего пользования                                местного значения,           не           отвечающих нормативным     требованиям,     в общей                               протяженности автомобильных     дорог     общего пользования местного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E13F9F" w:rsidRDefault="00E72311" w:rsidP="00E13F9F">
            <w:pPr>
              <w:jc w:val="both"/>
              <w:rPr>
                <w:rFonts w:ascii="Times New Roman" w:hAnsi="Times New Roman" w:cs="Times New Roman"/>
              </w:rPr>
            </w:pPr>
            <w:r w:rsidRPr="00E13F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E13F9F" w:rsidRDefault="00E72311" w:rsidP="00C918FA">
            <w:pPr>
              <w:jc w:val="both"/>
              <w:rPr>
                <w:rFonts w:ascii="Times New Roman" w:hAnsi="Times New Roman" w:cs="Times New Roman"/>
              </w:rPr>
            </w:pPr>
            <w:r w:rsidRPr="00E13F9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E13F9F" w:rsidRDefault="00E72311" w:rsidP="00C918FA">
            <w:pPr>
              <w:jc w:val="both"/>
              <w:rPr>
                <w:rFonts w:ascii="Times New Roman" w:hAnsi="Times New Roman" w:cs="Times New Roman"/>
              </w:rPr>
            </w:pPr>
            <w:r w:rsidRPr="00E13F9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E13F9F" w:rsidRDefault="00E72311" w:rsidP="00C918FA">
            <w:pPr>
              <w:jc w:val="both"/>
              <w:rPr>
                <w:rFonts w:ascii="Times New Roman" w:hAnsi="Times New Roman" w:cs="Times New Roman"/>
              </w:rPr>
            </w:pPr>
            <w:r w:rsidRPr="00E13F9F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E13F9F" w:rsidRDefault="00E72311" w:rsidP="00C918FA">
            <w:pPr>
              <w:jc w:val="both"/>
              <w:rPr>
                <w:rFonts w:ascii="Times New Roman" w:hAnsi="Times New Roman" w:cs="Times New Roman"/>
              </w:rPr>
            </w:pPr>
            <w:r w:rsidRPr="00E13F9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E13F9F" w:rsidRDefault="00E72311" w:rsidP="00C918FA">
            <w:pPr>
              <w:jc w:val="both"/>
              <w:rPr>
                <w:rFonts w:ascii="Times New Roman" w:hAnsi="Times New Roman" w:cs="Times New Roman"/>
              </w:rPr>
            </w:pPr>
            <w:r w:rsidRPr="00E13F9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E13F9F" w:rsidRDefault="00E72311" w:rsidP="00E13F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E72311" w:rsidRPr="006B3E90" w:rsidTr="006B3E90">
        <w:trPr>
          <w:trHeight w:hRule="exact" w:val="73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E13F9F" w:rsidRDefault="00E72311" w:rsidP="00E13F9F">
            <w:pPr>
              <w:jc w:val="both"/>
              <w:rPr>
                <w:rFonts w:ascii="Times New Roman" w:hAnsi="Times New Roman" w:cs="Times New Roman"/>
              </w:rPr>
            </w:pPr>
            <w:r w:rsidRPr="00E13F9F">
              <w:rPr>
                <w:rFonts w:ascii="Times New Roman" w:hAnsi="Times New Roman" w:cs="Times New Roman"/>
              </w:rPr>
              <w:t>Обеспеченность   транспортного обслуживания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E13F9F" w:rsidRDefault="00E72311" w:rsidP="00E13F9F">
            <w:pPr>
              <w:jc w:val="both"/>
              <w:rPr>
                <w:rFonts w:ascii="Times New Roman" w:hAnsi="Times New Roman" w:cs="Times New Roman"/>
              </w:rPr>
            </w:pPr>
            <w:r w:rsidRPr="00E13F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E13F9F" w:rsidRDefault="00E72311" w:rsidP="00E13F9F">
            <w:pPr>
              <w:jc w:val="both"/>
              <w:rPr>
                <w:rFonts w:ascii="Times New Roman" w:hAnsi="Times New Roman" w:cs="Times New Roman"/>
              </w:rPr>
            </w:pPr>
            <w:r w:rsidRPr="00E13F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E13F9F" w:rsidRDefault="00E72311" w:rsidP="00E13F9F">
            <w:pPr>
              <w:jc w:val="both"/>
              <w:rPr>
                <w:rFonts w:ascii="Times New Roman" w:hAnsi="Times New Roman" w:cs="Times New Roman"/>
              </w:rPr>
            </w:pPr>
            <w:r w:rsidRPr="00E13F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E13F9F" w:rsidRDefault="00E72311" w:rsidP="00E13F9F">
            <w:pPr>
              <w:jc w:val="both"/>
              <w:rPr>
                <w:rFonts w:ascii="Times New Roman" w:hAnsi="Times New Roman" w:cs="Times New Roman"/>
              </w:rPr>
            </w:pPr>
            <w:r w:rsidRPr="00E13F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E13F9F" w:rsidRDefault="00E72311" w:rsidP="00E13F9F">
            <w:pPr>
              <w:jc w:val="both"/>
              <w:rPr>
                <w:rFonts w:ascii="Times New Roman" w:hAnsi="Times New Roman" w:cs="Times New Roman"/>
              </w:rPr>
            </w:pPr>
            <w:r w:rsidRPr="00E13F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E13F9F" w:rsidRDefault="00E72311" w:rsidP="00E13F9F">
            <w:pPr>
              <w:jc w:val="both"/>
              <w:rPr>
                <w:rFonts w:ascii="Times New Roman" w:hAnsi="Times New Roman" w:cs="Times New Roman"/>
              </w:rPr>
            </w:pPr>
            <w:r w:rsidRPr="00E13F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E13F9F" w:rsidRDefault="00E72311" w:rsidP="00E13F9F">
            <w:pPr>
              <w:jc w:val="both"/>
              <w:rPr>
                <w:rFonts w:ascii="Times New Roman" w:hAnsi="Times New Roman" w:cs="Times New Roman"/>
              </w:rPr>
            </w:pPr>
            <w:r w:rsidRPr="00E13F9F">
              <w:rPr>
                <w:rFonts w:ascii="Times New Roman" w:hAnsi="Times New Roman" w:cs="Times New Roman"/>
              </w:rPr>
              <w:t>100</w:t>
            </w:r>
          </w:p>
        </w:tc>
      </w:tr>
    </w:tbl>
    <w:p w:rsidR="000124DB" w:rsidRPr="008E719E" w:rsidRDefault="000124DB" w:rsidP="00012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2BD" w:rsidRPr="006C42BD" w:rsidRDefault="006C42BD" w:rsidP="006C42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C42BD">
        <w:rPr>
          <w:rFonts w:ascii="Times New Roman" w:hAnsi="Times New Roman"/>
          <w:sz w:val="24"/>
          <w:szCs w:val="24"/>
        </w:rPr>
        <w:t>. Нормативное обеспечение</w:t>
      </w:r>
    </w:p>
    <w:p w:rsidR="00D9559A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>Муниципальным заказчиком    Программы    и ответственным за ее реализацию являет</w:t>
      </w:r>
      <w:r>
        <w:rPr>
          <w:rFonts w:ascii="Times New Roman" w:hAnsi="Times New Roman" w:cs="Times New Roman"/>
          <w:sz w:val="24"/>
          <w:szCs w:val="24"/>
        </w:rPr>
        <w:t xml:space="preserve">ся Администрация сельского поселения </w:t>
      </w:r>
      <w:proofErr w:type="spellStart"/>
      <w:r w:rsidR="009F1EE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2BD">
        <w:rPr>
          <w:rFonts w:ascii="Times New Roman" w:hAnsi="Times New Roman" w:cs="Times New Roman"/>
          <w:sz w:val="24"/>
          <w:szCs w:val="24"/>
        </w:rPr>
        <w:t xml:space="preserve">сельсовет. 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>Реализация Программы осуществляется на основе: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>1)</w:t>
      </w:r>
      <w:r w:rsidRPr="006C42BD">
        <w:rPr>
          <w:rFonts w:ascii="Times New Roman" w:hAnsi="Times New Roman" w:cs="Times New Roman"/>
          <w:sz w:val="24"/>
          <w:szCs w:val="24"/>
        </w:rPr>
        <w:tab/>
        <w:t>муниципальных контрактов, заключенных в соответствии с законодательством о</w:t>
      </w:r>
      <w:r w:rsidR="00D9559A">
        <w:rPr>
          <w:rFonts w:ascii="Times New Roman" w:hAnsi="Times New Roman" w:cs="Times New Roman"/>
          <w:sz w:val="24"/>
          <w:szCs w:val="24"/>
        </w:rPr>
        <w:t xml:space="preserve">  </w:t>
      </w:r>
      <w:r w:rsidRPr="006C42BD">
        <w:rPr>
          <w:rFonts w:ascii="Times New Roman" w:hAnsi="Times New Roman" w:cs="Times New Roman"/>
          <w:sz w:val="24"/>
          <w:szCs w:val="24"/>
        </w:rPr>
        <w:t>размещении заказов на поставки товаров, выполнения работ, оказания услуг для</w:t>
      </w:r>
      <w:r w:rsidR="00D9559A">
        <w:rPr>
          <w:rFonts w:ascii="Times New Roman" w:hAnsi="Times New Roman" w:cs="Times New Roman"/>
          <w:sz w:val="24"/>
          <w:szCs w:val="24"/>
        </w:rPr>
        <w:t xml:space="preserve"> </w:t>
      </w:r>
      <w:r w:rsidRPr="006C42BD">
        <w:rPr>
          <w:rFonts w:ascii="Times New Roman" w:hAnsi="Times New Roman" w:cs="Times New Roman"/>
          <w:sz w:val="24"/>
          <w:szCs w:val="24"/>
        </w:rPr>
        <w:t>государственных и муниципальных нужд в соответствии с Федеральным законом от</w:t>
      </w:r>
      <w:r w:rsidR="00D9559A">
        <w:rPr>
          <w:rFonts w:ascii="Times New Roman" w:hAnsi="Times New Roman" w:cs="Times New Roman"/>
          <w:sz w:val="24"/>
          <w:szCs w:val="24"/>
        </w:rPr>
        <w:t xml:space="preserve"> </w:t>
      </w:r>
      <w:r w:rsidRPr="006C42BD">
        <w:rPr>
          <w:rFonts w:ascii="Times New Roman" w:hAnsi="Times New Roman" w:cs="Times New Roman"/>
          <w:sz w:val="24"/>
          <w:szCs w:val="24"/>
        </w:rPr>
        <w:t>05.04.2013 N 44-ФЗ "О контрактной системе в сфере закупок товаров, работ, услуг для</w:t>
      </w:r>
      <w:r w:rsidR="00D9559A">
        <w:rPr>
          <w:rFonts w:ascii="Times New Roman" w:hAnsi="Times New Roman" w:cs="Times New Roman"/>
          <w:sz w:val="24"/>
          <w:szCs w:val="24"/>
        </w:rPr>
        <w:t xml:space="preserve"> </w:t>
      </w:r>
      <w:r w:rsidRPr="006C42BD">
        <w:rPr>
          <w:rFonts w:ascii="Times New Roman" w:hAnsi="Times New Roman" w:cs="Times New Roman"/>
          <w:sz w:val="24"/>
          <w:szCs w:val="24"/>
        </w:rPr>
        <w:t>обеспечения государственных и муниципальных нужд";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>2)</w:t>
      </w:r>
      <w:r w:rsidRPr="006C42BD">
        <w:rPr>
          <w:rFonts w:ascii="Times New Roman" w:hAnsi="Times New Roman" w:cs="Times New Roman"/>
          <w:sz w:val="24"/>
          <w:szCs w:val="24"/>
        </w:rPr>
        <w:tab/>
        <w:t xml:space="preserve">условий, порядка и </w:t>
      </w:r>
      <w:proofErr w:type="gramStart"/>
      <w:r w:rsidRPr="006C42BD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6C42BD">
        <w:rPr>
          <w:rFonts w:ascii="Times New Roman" w:hAnsi="Times New Roman" w:cs="Times New Roman"/>
          <w:sz w:val="24"/>
          <w:szCs w:val="24"/>
        </w:rPr>
        <w:t xml:space="preserve"> утвержденных федеральными, </w:t>
      </w:r>
      <w:r w:rsidR="00D9559A">
        <w:rPr>
          <w:rFonts w:ascii="Times New Roman" w:hAnsi="Times New Roman" w:cs="Times New Roman"/>
          <w:sz w:val="24"/>
          <w:szCs w:val="24"/>
        </w:rPr>
        <w:t>региональными</w:t>
      </w:r>
      <w:r w:rsidRPr="006C42BD">
        <w:rPr>
          <w:rFonts w:ascii="Times New Roman" w:hAnsi="Times New Roman" w:cs="Times New Roman"/>
          <w:sz w:val="24"/>
          <w:szCs w:val="24"/>
        </w:rPr>
        <w:t xml:space="preserve"> и</w:t>
      </w:r>
      <w:r w:rsidR="00D9559A">
        <w:rPr>
          <w:rFonts w:ascii="Times New Roman" w:hAnsi="Times New Roman" w:cs="Times New Roman"/>
          <w:sz w:val="24"/>
          <w:szCs w:val="24"/>
        </w:rPr>
        <w:t xml:space="preserve"> </w:t>
      </w:r>
      <w:r w:rsidRPr="006C42BD">
        <w:rPr>
          <w:rFonts w:ascii="Times New Roman" w:hAnsi="Times New Roman" w:cs="Times New Roman"/>
          <w:sz w:val="24"/>
          <w:szCs w:val="24"/>
        </w:rPr>
        <w:t>муниципальными нормативными правовыми актами.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составляется ответственным исполнителем с участниками муниципальной программы и утверждается распоряжением Администрации </w:t>
      </w:r>
      <w:r w:rsidR="00D9559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F1EE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D9559A">
        <w:rPr>
          <w:rFonts w:ascii="Times New Roman" w:hAnsi="Times New Roman" w:cs="Times New Roman"/>
          <w:sz w:val="24"/>
          <w:szCs w:val="24"/>
        </w:rPr>
        <w:t xml:space="preserve"> </w:t>
      </w:r>
      <w:r w:rsidRPr="006C42BD">
        <w:rPr>
          <w:rFonts w:ascii="Times New Roman" w:hAnsi="Times New Roman" w:cs="Times New Roman"/>
          <w:sz w:val="24"/>
          <w:szCs w:val="24"/>
        </w:rPr>
        <w:t>сельсовет, курирующим данное направление ежегодно, не позднее 01 декабря текущего финансового года.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>Участники муниципальной программы ежегодно не позднее 15 июля текущего финансового года представляют в предложения по включению в план реализации муниципальной программы.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>Внесение изменений в план реализации муниципальной программы, не влияющих на параметры муниципальной программы, план с учетом изменений утверждается не позднее 5 рабочих дней со дня принятия решения о внесении изменений.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>Ответственный исполнитель: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lastRenderedPageBreak/>
        <w:t>обеспечивает разработку муниципальной программы и утверждение в установленном порядке;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>формирует в соответствии с методическими рекомендациями структуру муниципальной программы, а также перечень участников муниципальной программы;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 xml:space="preserve">организует реализацию муниципальной программы, вносит предложения Главе </w:t>
      </w:r>
      <w:r w:rsidR="00B3540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F1EE2">
        <w:rPr>
          <w:rFonts w:ascii="Times New Roman" w:hAnsi="Times New Roman" w:cs="Times New Roman"/>
          <w:sz w:val="24"/>
          <w:szCs w:val="24"/>
        </w:rPr>
        <w:t>Ташлинский</w:t>
      </w:r>
      <w:r w:rsidRPr="006C42BD">
        <w:rPr>
          <w:rFonts w:ascii="Times New Roman" w:hAnsi="Times New Roman" w:cs="Times New Roman"/>
          <w:sz w:val="24"/>
          <w:szCs w:val="24"/>
        </w:rPr>
        <w:t xml:space="preserve"> сельсовет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>подготавливает отчеты об исполнении плана реализации муниципальной программы (с учетом информации, представленной участниками муниципальной программы);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>подготавливает отчет о реализации муницип</w:t>
      </w:r>
      <w:r w:rsidR="00923347">
        <w:rPr>
          <w:rFonts w:ascii="Times New Roman" w:hAnsi="Times New Roman" w:cs="Times New Roman"/>
          <w:sz w:val="24"/>
          <w:szCs w:val="24"/>
        </w:rPr>
        <w:t>альной программы по итогам года</w:t>
      </w:r>
      <w:r w:rsidRPr="006C42BD">
        <w:rPr>
          <w:rFonts w:ascii="Times New Roman" w:hAnsi="Times New Roman" w:cs="Times New Roman"/>
          <w:sz w:val="24"/>
          <w:szCs w:val="24"/>
        </w:rPr>
        <w:t>.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>Участник муниципальной программы: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>осуществляет реализацию мероприятий подпрограммы, входящих в состав муниципальной программы, в рамках своей компетенции;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>представляет ответственному исполнителю (соисполнителю) предложения при разработке муниципальной программы в части мероприятий подпрограммы, входящих в состав муниципальной программы, в реализации которых предполагается его участие;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>представляет ответственному исполнителю информацию, необходимую для подготовки ответов на запросы соответствующих организаций;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 в срок до 15 января года, следующего </w:t>
      </w:r>
      <w:proofErr w:type="gramStart"/>
      <w:r w:rsidRPr="006C42B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C42BD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0124DB" w:rsidRDefault="006C42BD" w:rsidP="000F03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</w:t>
      </w:r>
      <w:r w:rsidR="000F037D">
        <w:rPr>
          <w:rFonts w:ascii="Times New Roman" w:hAnsi="Times New Roman" w:cs="Times New Roman"/>
          <w:sz w:val="24"/>
          <w:szCs w:val="24"/>
        </w:rPr>
        <w:t xml:space="preserve"> Программы, состав исполнителей.</w:t>
      </w:r>
    </w:p>
    <w:p w:rsidR="000124DB" w:rsidRDefault="000124DB" w:rsidP="00012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4DB" w:rsidRDefault="000124DB" w:rsidP="00012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4DB" w:rsidRDefault="000124DB" w:rsidP="00012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4DB" w:rsidRDefault="000124DB" w:rsidP="00012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4DB" w:rsidRPr="00DC6580" w:rsidRDefault="000124DB" w:rsidP="00012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4DB" w:rsidRDefault="000124DB" w:rsidP="00012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124DB" w:rsidSect="00347A4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AB0" w:rsidRDefault="00D23AB0" w:rsidP="00BE1002">
      <w:pPr>
        <w:spacing w:after="0" w:line="240" w:lineRule="auto"/>
      </w:pPr>
      <w:r>
        <w:separator/>
      </w:r>
    </w:p>
  </w:endnote>
  <w:endnote w:type="continuationSeparator" w:id="0">
    <w:p w:rsidR="00D23AB0" w:rsidRDefault="00D23AB0" w:rsidP="00BE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51" w:rsidRDefault="00A6125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51" w:rsidRDefault="00A6125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51" w:rsidRDefault="00A6125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AB0" w:rsidRDefault="00D23AB0" w:rsidP="00BE1002">
      <w:pPr>
        <w:spacing w:after="0" w:line="240" w:lineRule="auto"/>
      </w:pPr>
      <w:r>
        <w:separator/>
      </w:r>
    </w:p>
  </w:footnote>
  <w:footnote w:type="continuationSeparator" w:id="0">
    <w:p w:rsidR="00D23AB0" w:rsidRDefault="00D23AB0" w:rsidP="00BE1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51" w:rsidRDefault="00A6125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51" w:rsidRDefault="00A612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0E7D38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multilevel"/>
    <w:tmpl w:val="F8741952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50CF4F83"/>
    <w:multiLevelType w:val="hybridMultilevel"/>
    <w:tmpl w:val="F4A4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0310B"/>
    <w:multiLevelType w:val="multilevel"/>
    <w:tmpl w:val="607E38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619E"/>
    <w:rsid w:val="00011E5F"/>
    <w:rsid w:val="000124DB"/>
    <w:rsid w:val="00012BCE"/>
    <w:rsid w:val="0004256E"/>
    <w:rsid w:val="00091AF1"/>
    <w:rsid w:val="000E66DE"/>
    <w:rsid w:val="000F037D"/>
    <w:rsid w:val="000F195B"/>
    <w:rsid w:val="00133978"/>
    <w:rsid w:val="001362C2"/>
    <w:rsid w:val="00183A4C"/>
    <w:rsid w:val="00187CF8"/>
    <w:rsid w:val="001947BA"/>
    <w:rsid w:val="00195729"/>
    <w:rsid w:val="00201607"/>
    <w:rsid w:val="00243D43"/>
    <w:rsid w:val="00254EFA"/>
    <w:rsid w:val="00261EA4"/>
    <w:rsid w:val="002B394B"/>
    <w:rsid w:val="002B518A"/>
    <w:rsid w:val="002B7B6B"/>
    <w:rsid w:val="002C0E3E"/>
    <w:rsid w:val="002D4704"/>
    <w:rsid w:val="002E1CC0"/>
    <w:rsid w:val="00324158"/>
    <w:rsid w:val="00326877"/>
    <w:rsid w:val="00347A42"/>
    <w:rsid w:val="003618B5"/>
    <w:rsid w:val="00364FE4"/>
    <w:rsid w:val="0037567A"/>
    <w:rsid w:val="00381229"/>
    <w:rsid w:val="003C4FFB"/>
    <w:rsid w:val="003E0A32"/>
    <w:rsid w:val="00407EFC"/>
    <w:rsid w:val="00444078"/>
    <w:rsid w:val="004521B9"/>
    <w:rsid w:val="004766E3"/>
    <w:rsid w:val="004768C5"/>
    <w:rsid w:val="00477C49"/>
    <w:rsid w:val="004B33D4"/>
    <w:rsid w:val="005A76C9"/>
    <w:rsid w:val="005B619E"/>
    <w:rsid w:val="005C324F"/>
    <w:rsid w:val="005E05D4"/>
    <w:rsid w:val="005E0D4B"/>
    <w:rsid w:val="005F2E61"/>
    <w:rsid w:val="00600F00"/>
    <w:rsid w:val="00611BA8"/>
    <w:rsid w:val="00622AE9"/>
    <w:rsid w:val="006453C1"/>
    <w:rsid w:val="00651D77"/>
    <w:rsid w:val="006714D9"/>
    <w:rsid w:val="006848EC"/>
    <w:rsid w:val="00684F3F"/>
    <w:rsid w:val="0069004A"/>
    <w:rsid w:val="006A0817"/>
    <w:rsid w:val="006B3E90"/>
    <w:rsid w:val="006B4458"/>
    <w:rsid w:val="006C1017"/>
    <w:rsid w:val="006C42BD"/>
    <w:rsid w:val="006D2E67"/>
    <w:rsid w:val="006E29F8"/>
    <w:rsid w:val="00703817"/>
    <w:rsid w:val="00812083"/>
    <w:rsid w:val="00814F59"/>
    <w:rsid w:val="00815FED"/>
    <w:rsid w:val="00843276"/>
    <w:rsid w:val="00865732"/>
    <w:rsid w:val="008953DF"/>
    <w:rsid w:val="008D0FA3"/>
    <w:rsid w:val="00914BAD"/>
    <w:rsid w:val="00923347"/>
    <w:rsid w:val="00930733"/>
    <w:rsid w:val="00931679"/>
    <w:rsid w:val="009331D8"/>
    <w:rsid w:val="00942371"/>
    <w:rsid w:val="00952680"/>
    <w:rsid w:val="009558DD"/>
    <w:rsid w:val="00961B62"/>
    <w:rsid w:val="00985D2C"/>
    <w:rsid w:val="009B4469"/>
    <w:rsid w:val="009E1E8A"/>
    <w:rsid w:val="009F1EE2"/>
    <w:rsid w:val="009F7959"/>
    <w:rsid w:val="00A27655"/>
    <w:rsid w:val="00A61251"/>
    <w:rsid w:val="00A87107"/>
    <w:rsid w:val="00AC112D"/>
    <w:rsid w:val="00AE2762"/>
    <w:rsid w:val="00AF12F5"/>
    <w:rsid w:val="00AF7A4F"/>
    <w:rsid w:val="00B01943"/>
    <w:rsid w:val="00B16FCF"/>
    <w:rsid w:val="00B20BEB"/>
    <w:rsid w:val="00B243E8"/>
    <w:rsid w:val="00B301E7"/>
    <w:rsid w:val="00B35403"/>
    <w:rsid w:val="00B52CAB"/>
    <w:rsid w:val="00B52EEB"/>
    <w:rsid w:val="00B817D3"/>
    <w:rsid w:val="00B8474D"/>
    <w:rsid w:val="00BC43D3"/>
    <w:rsid w:val="00BD27D9"/>
    <w:rsid w:val="00BE1002"/>
    <w:rsid w:val="00BE3B25"/>
    <w:rsid w:val="00C013B0"/>
    <w:rsid w:val="00C05F47"/>
    <w:rsid w:val="00C06D6E"/>
    <w:rsid w:val="00C10D59"/>
    <w:rsid w:val="00C14027"/>
    <w:rsid w:val="00CA25CF"/>
    <w:rsid w:val="00CA40D3"/>
    <w:rsid w:val="00CD0F0E"/>
    <w:rsid w:val="00D21468"/>
    <w:rsid w:val="00D23AB0"/>
    <w:rsid w:val="00D31F33"/>
    <w:rsid w:val="00D9559A"/>
    <w:rsid w:val="00DA4D27"/>
    <w:rsid w:val="00DE6D66"/>
    <w:rsid w:val="00E06974"/>
    <w:rsid w:val="00E07AFC"/>
    <w:rsid w:val="00E13F9F"/>
    <w:rsid w:val="00E17FD0"/>
    <w:rsid w:val="00E210D3"/>
    <w:rsid w:val="00E210DE"/>
    <w:rsid w:val="00E249A0"/>
    <w:rsid w:val="00E36728"/>
    <w:rsid w:val="00E40781"/>
    <w:rsid w:val="00E47A0D"/>
    <w:rsid w:val="00E51233"/>
    <w:rsid w:val="00E72311"/>
    <w:rsid w:val="00E75E19"/>
    <w:rsid w:val="00E75FCC"/>
    <w:rsid w:val="00E77947"/>
    <w:rsid w:val="00E84CEC"/>
    <w:rsid w:val="00EC4DEB"/>
    <w:rsid w:val="00ED5DB2"/>
    <w:rsid w:val="00F21254"/>
    <w:rsid w:val="00F50D14"/>
    <w:rsid w:val="00F87DBA"/>
    <w:rsid w:val="00F93066"/>
    <w:rsid w:val="00FB6988"/>
    <w:rsid w:val="00FC10B8"/>
    <w:rsid w:val="00FF0D90"/>
    <w:rsid w:val="00FF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619E"/>
  </w:style>
  <w:style w:type="character" w:customStyle="1" w:styleId="js-extracted-address">
    <w:name w:val="js-extracted-address"/>
    <w:basedOn w:val="a0"/>
    <w:rsid w:val="005B619E"/>
  </w:style>
  <w:style w:type="character" w:customStyle="1" w:styleId="mail-message-map-nobreak">
    <w:name w:val="mail-message-map-nobreak"/>
    <w:basedOn w:val="a0"/>
    <w:rsid w:val="005B619E"/>
  </w:style>
  <w:style w:type="character" w:customStyle="1" w:styleId="apple-style-span">
    <w:name w:val="apple-style-span"/>
    <w:basedOn w:val="a0"/>
    <w:rsid w:val="000124DB"/>
  </w:style>
  <w:style w:type="character" w:styleId="a3">
    <w:name w:val="Strong"/>
    <w:basedOn w:val="a0"/>
    <w:qFormat/>
    <w:rsid w:val="000124DB"/>
    <w:rPr>
      <w:b/>
      <w:bCs/>
    </w:rPr>
  </w:style>
  <w:style w:type="paragraph" w:styleId="a4">
    <w:name w:val="Body Text"/>
    <w:basedOn w:val="a"/>
    <w:link w:val="a5"/>
    <w:rsid w:val="000124DB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5">
    <w:name w:val="Основной текст Знак"/>
    <w:basedOn w:val="a0"/>
    <w:link w:val="a4"/>
    <w:rsid w:val="000124DB"/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qFormat/>
    <w:rsid w:val="000124DB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a7">
    <w:name w:val="No Spacing"/>
    <w:qFormat/>
    <w:rsid w:val="000124DB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ConsPlusNormal">
    <w:name w:val="ConsPlusNormal"/>
    <w:rsid w:val="000124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0124DB"/>
    <w:pPr>
      <w:suppressAutoHyphens/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eastAsia="ar-SA"/>
    </w:rPr>
  </w:style>
  <w:style w:type="paragraph" w:styleId="a8">
    <w:name w:val="header"/>
    <w:basedOn w:val="a"/>
    <w:link w:val="a9"/>
    <w:rsid w:val="000124D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0124DB"/>
    <w:rPr>
      <w:rFonts w:ascii="Calibri" w:eastAsia="Calibri" w:hAnsi="Calibri" w:cs="Times New Roman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B8474D"/>
    <w:rPr>
      <w:color w:val="0000FF" w:themeColor="hyperlink"/>
      <w:u w:val="single"/>
    </w:rPr>
  </w:style>
  <w:style w:type="paragraph" w:styleId="ab">
    <w:name w:val="caption"/>
    <w:basedOn w:val="a"/>
    <w:next w:val="a"/>
    <w:qFormat/>
    <w:rsid w:val="00C14027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94774-6B5D-459C-9863-7ADAC667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17</Pages>
  <Words>7262</Words>
  <Characters>41400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52</cp:revision>
  <cp:lastPrinted>2016-07-28T02:56:00Z</cp:lastPrinted>
  <dcterms:created xsi:type="dcterms:W3CDTF">2017-02-03T12:04:00Z</dcterms:created>
  <dcterms:modified xsi:type="dcterms:W3CDTF">2017-03-28T11:10:00Z</dcterms:modified>
</cp:coreProperties>
</file>