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B0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 xml:space="preserve">АДМИНИСТРАЦИЯ СЕЛЬСКОГО ПОСЕЛЕНИЯ </w:t>
      </w:r>
      <w:r w:rsidR="00342428">
        <w:rPr>
          <w:b/>
          <w:sz w:val="28"/>
        </w:rPr>
        <w:t>ТАШЛИНСКИЙ</w:t>
      </w:r>
      <w:r w:rsidRPr="00F309A3">
        <w:rPr>
          <w:b/>
          <w:sz w:val="28"/>
        </w:rPr>
        <w:t xml:space="preserve"> СЕЛЬСОВЕТ МУНИЦИПАЛЬНОГО РАЙОНА  </w:t>
      </w:r>
    </w:p>
    <w:p w:rsidR="00C654B0" w:rsidRPr="00F309A3" w:rsidRDefault="00C654B0" w:rsidP="00C654B0">
      <w:pPr>
        <w:jc w:val="center"/>
        <w:rPr>
          <w:b/>
          <w:sz w:val="28"/>
        </w:rPr>
      </w:pPr>
      <w:r w:rsidRPr="00F309A3">
        <w:rPr>
          <w:b/>
          <w:sz w:val="28"/>
        </w:rPr>
        <w:t>АЛЬШЕЕВСКИЙ РАЙОН</w:t>
      </w:r>
      <w:r>
        <w:rPr>
          <w:b/>
          <w:sz w:val="28"/>
        </w:rPr>
        <w:t xml:space="preserve">  </w:t>
      </w:r>
      <w:r w:rsidRPr="00F309A3">
        <w:rPr>
          <w:b/>
          <w:sz w:val="28"/>
        </w:rPr>
        <w:t>РЕСПУБЛИКИ БАШКОРТОСТАН</w:t>
      </w: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F309A3" w:rsidRDefault="00C654B0" w:rsidP="00C654B0">
      <w:pPr>
        <w:jc w:val="center"/>
        <w:rPr>
          <w:b/>
          <w:sz w:val="32"/>
          <w:szCs w:val="30"/>
        </w:rPr>
      </w:pPr>
    </w:p>
    <w:p w:rsidR="00C654B0" w:rsidRPr="000E6899" w:rsidRDefault="00C654B0" w:rsidP="00C654B0">
      <w:pPr>
        <w:pStyle w:val="3"/>
        <w:rPr>
          <w:b/>
        </w:rPr>
      </w:pPr>
      <w:r>
        <w:t xml:space="preserve">       </w:t>
      </w:r>
      <w:r w:rsidRPr="000E6899">
        <w:rPr>
          <w:b/>
        </w:rPr>
        <w:t xml:space="preserve">    КАРАР                                                                  ПОСТАНОВЛЕНИЕ</w:t>
      </w:r>
    </w:p>
    <w:p w:rsidR="00C654B0" w:rsidRDefault="00C654B0" w:rsidP="00C654B0"/>
    <w:p w:rsidR="00C654B0" w:rsidRDefault="00342428" w:rsidP="00C654B0">
      <w:pPr>
        <w:pStyle w:val="a3"/>
        <w:rPr>
          <w:szCs w:val="30"/>
        </w:rPr>
      </w:pPr>
      <w:r>
        <w:rPr>
          <w:szCs w:val="30"/>
        </w:rPr>
        <w:t>30 май</w:t>
      </w:r>
      <w:r w:rsidR="00C654B0">
        <w:rPr>
          <w:szCs w:val="30"/>
        </w:rPr>
        <w:t xml:space="preserve">  2013 </w:t>
      </w:r>
      <w:proofErr w:type="spellStart"/>
      <w:r w:rsidR="00C654B0">
        <w:rPr>
          <w:szCs w:val="30"/>
        </w:rPr>
        <w:t>й</w:t>
      </w:r>
      <w:proofErr w:type="spellEnd"/>
      <w:r w:rsidR="00C654B0">
        <w:rPr>
          <w:szCs w:val="30"/>
        </w:rPr>
        <w:t xml:space="preserve">.                  № </w:t>
      </w:r>
      <w:r>
        <w:rPr>
          <w:szCs w:val="30"/>
        </w:rPr>
        <w:t>20</w:t>
      </w:r>
      <w:r w:rsidR="00C654B0">
        <w:rPr>
          <w:szCs w:val="30"/>
        </w:rPr>
        <w:t xml:space="preserve">                    </w:t>
      </w:r>
      <w:r>
        <w:rPr>
          <w:szCs w:val="30"/>
        </w:rPr>
        <w:t>30 мая</w:t>
      </w:r>
      <w:r w:rsidR="00C654B0">
        <w:rPr>
          <w:szCs w:val="30"/>
        </w:rPr>
        <w:t xml:space="preserve">   2013 г.</w:t>
      </w:r>
    </w:p>
    <w:p w:rsidR="00C654B0" w:rsidRDefault="00C654B0" w:rsidP="00C654B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654B0" w:rsidRDefault="00C654B0" w:rsidP="00C654B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654B0" w:rsidRPr="00173A69" w:rsidRDefault="00C654B0" w:rsidP="00C654B0">
      <w:pPr>
        <w:jc w:val="center"/>
        <w:rPr>
          <w:b/>
          <w:sz w:val="28"/>
          <w:szCs w:val="28"/>
        </w:rPr>
      </w:pPr>
      <w:r w:rsidRPr="00173A69">
        <w:rPr>
          <w:b/>
          <w:spacing w:val="-1"/>
          <w:sz w:val="28"/>
          <w:szCs w:val="28"/>
        </w:rPr>
        <w:t xml:space="preserve">Об утверждении </w:t>
      </w:r>
      <w:r w:rsidRPr="00173A69">
        <w:rPr>
          <w:b/>
          <w:sz w:val="28"/>
          <w:szCs w:val="28"/>
        </w:rPr>
        <w:t xml:space="preserve"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</w:t>
      </w:r>
      <w:proofErr w:type="spellStart"/>
      <w:r w:rsidR="00342428">
        <w:rPr>
          <w:b/>
          <w:sz w:val="28"/>
          <w:szCs w:val="28"/>
        </w:rPr>
        <w:t>Ташлинский</w:t>
      </w:r>
      <w:proofErr w:type="spellEnd"/>
      <w:r w:rsidRPr="00173A69">
        <w:rPr>
          <w:b/>
          <w:sz w:val="28"/>
          <w:szCs w:val="28"/>
        </w:rPr>
        <w:t xml:space="preserve"> сельсовет МР </w:t>
      </w:r>
      <w:proofErr w:type="spellStart"/>
      <w:r w:rsidRPr="00173A69">
        <w:rPr>
          <w:b/>
          <w:sz w:val="28"/>
          <w:szCs w:val="28"/>
        </w:rPr>
        <w:t>Альшеевский</w:t>
      </w:r>
      <w:proofErr w:type="spellEnd"/>
      <w:r w:rsidRPr="00173A69">
        <w:rPr>
          <w:b/>
          <w:sz w:val="28"/>
          <w:szCs w:val="28"/>
        </w:rPr>
        <w:t xml:space="preserve"> район Республики Башкортостан на 2013-2015 годы</w:t>
      </w:r>
    </w:p>
    <w:p w:rsidR="00C654B0" w:rsidRPr="00173A69" w:rsidRDefault="00C654B0" w:rsidP="00C654B0">
      <w:pPr>
        <w:jc w:val="center"/>
        <w:rPr>
          <w:sz w:val="28"/>
          <w:szCs w:val="28"/>
        </w:rPr>
      </w:pPr>
    </w:p>
    <w:p w:rsidR="00C654B0" w:rsidRPr="00173A69" w:rsidRDefault="00C654B0" w:rsidP="00C654B0">
      <w:p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от 25.07.02 г..№ 114 «О противодействии экстремистской деятельности» ПОСТАНОВЛЯЮ:</w:t>
      </w:r>
    </w:p>
    <w:p w:rsidR="00C654B0" w:rsidRPr="00173A69" w:rsidRDefault="00C654B0" w:rsidP="00F74A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Утвердить </w:t>
      </w:r>
      <w:r w:rsidR="00F74A9E">
        <w:rPr>
          <w:sz w:val="28"/>
          <w:szCs w:val="28"/>
        </w:rPr>
        <w:t>П</w:t>
      </w:r>
      <w:r w:rsidRPr="00173A69">
        <w:rPr>
          <w:sz w:val="28"/>
          <w:szCs w:val="28"/>
        </w:rPr>
        <w:t xml:space="preserve">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</w:t>
      </w:r>
      <w:proofErr w:type="spellStart"/>
      <w:r w:rsidR="00342428">
        <w:rPr>
          <w:sz w:val="28"/>
          <w:szCs w:val="28"/>
        </w:rPr>
        <w:t>Ташлинский</w:t>
      </w:r>
      <w:proofErr w:type="spellEnd"/>
      <w:r w:rsidRPr="00173A69">
        <w:rPr>
          <w:sz w:val="28"/>
          <w:szCs w:val="28"/>
        </w:rPr>
        <w:t xml:space="preserve"> сельсовет </w:t>
      </w:r>
      <w:r w:rsidR="004617D6">
        <w:rPr>
          <w:sz w:val="28"/>
          <w:szCs w:val="28"/>
        </w:rPr>
        <w:t xml:space="preserve">муниципального района </w:t>
      </w:r>
      <w:r w:rsidRPr="00173A69">
        <w:rPr>
          <w:sz w:val="28"/>
          <w:szCs w:val="28"/>
        </w:rPr>
        <w:t xml:space="preserve"> </w:t>
      </w:r>
      <w:proofErr w:type="spellStart"/>
      <w:r w:rsidRPr="00173A69">
        <w:rPr>
          <w:sz w:val="28"/>
          <w:szCs w:val="28"/>
        </w:rPr>
        <w:t>Альшеевский</w:t>
      </w:r>
      <w:proofErr w:type="spellEnd"/>
      <w:r w:rsidRPr="00173A69">
        <w:rPr>
          <w:sz w:val="28"/>
          <w:szCs w:val="28"/>
        </w:rPr>
        <w:t xml:space="preserve"> район Республики Башкортостан на 2013-2015 годы.</w:t>
      </w:r>
    </w:p>
    <w:p w:rsidR="002D001F" w:rsidRPr="00173A69" w:rsidRDefault="002D001F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rFonts w:cs="Arial"/>
          <w:sz w:val="28"/>
          <w:szCs w:val="28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C654B0" w:rsidRPr="00173A69" w:rsidRDefault="00C654B0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3A69">
        <w:rPr>
          <w:sz w:val="28"/>
          <w:szCs w:val="28"/>
        </w:rPr>
        <w:t>Контроль за</w:t>
      </w:r>
      <w:proofErr w:type="gramEnd"/>
      <w:r w:rsidRPr="00173A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4B0" w:rsidRDefault="00C654B0" w:rsidP="00F74A9E">
      <w:pPr>
        <w:jc w:val="both"/>
        <w:rPr>
          <w:sz w:val="28"/>
          <w:szCs w:val="28"/>
        </w:rPr>
      </w:pPr>
    </w:p>
    <w:p w:rsidR="004617D6" w:rsidRDefault="004617D6" w:rsidP="00F74A9E">
      <w:pPr>
        <w:jc w:val="both"/>
        <w:rPr>
          <w:sz w:val="28"/>
          <w:szCs w:val="28"/>
        </w:rPr>
      </w:pPr>
    </w:p>
    <w:p w:rsidR="004617D6" w:rsidRPr="00173A69" w:rsidRDefault="004617D6" w:rsidP="00F74A9E">
      <w:pPr>
        <w:jc w:val="both"/>
        <w:rPr>
          <w:sz w:val="28"/>
          <w:szCs w:val="28"/>
        </w:rPr>
      </w:pPr>
    </w:p>
    <w:p w:rsidR="00C654B0" w:rsidRPr="00173A69" w:rsidRDefault="00C654B0" w:rsidP="004617D6">
      <w:pPr>
        <w:tabs>
          <w:tab w:val="left" w:pos="975"/>
        </w:tabs>
        <w:jc w:val="both"/>
        <w:rPr>
          <w:szCs w:val="28"/>
        </w:rPr>
      </w:pPr>
      <w:r w:rsidRPr="00173A69">
        <w:rPr>
          <w:sz w:val="28"/>
          <w:szCs w:val="28"/>
        </w:rPr>
        <w:t>Глава  сельского поселения</w:t>
      </w:r>
      <w:r w:rsidRPr="00173A69">
        <w:rPr>
          <w:szCs w:val="28"/>
        </w:rPr>
        <w:tab/>
        <w:t xml:space="preserve">                                                    </w:t>
      </w:r>
      <w:proofErr w:type="spellStart"/>
      <w:r w:rsidR="00342428">
        <w:rPr>
          <w:szCs w:val="28"/>
        </w:rPr>
        <w:t>И.Р.Мавлияров</w:t>
      </w:r>
      <w:proofErr w:type="spellEnd"/>
    </w:p>
    <w:p w:rsidR="00C654B0" w:rsidRPr="00173A69" w:rsidRDefault="00C654B0" w:rsidP="00C654B0">
      <w:pPr>
        <w:pStyle w:val="4"/>
        <w:rPr>
          <w:szCs w:val="28"/>
        </w:rPr>
      </w:pPr>
    </w:p>
    <w:p w:rsidR="00C654B0" w:rsidRPr="00C654B0" w:rsidRDefault="00C654B0" w:rsidP="00C654B0">
      <w:pPr>
        <w:sectPr w:rsidR="00C654B0" w:rsidRPr="00C654B0" w:rsidSect="00C65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4B0" w:rsidRDefault="00C654B0" w:rsidP="00C654B0"/>
    <w:tbl>
      <w:tblPr>
        <w:tblW w:w="0" w:type="auto"/>
        <w:tblInd w:w="9322" w:type="dxa"/>
        <w:tblLook w:val="04A0"/>
      </w:tblPr>
      <w:tblGrid>
        <w:gridCol w:w="4961"/>
      </w:tblGrid>
      <w:tr w:rsidR="00C654B0" w:rsidRPr="00FE0667" w:rsidTr="00C654B0">
        <w:tc>
          <w:tcPr>
            <w:tcW w:w="4961" w:type="dxa"/>
          </w:tcPr>
          <w:p w:rsidR="00C654B0" w:rsidRPr="00FE0667" w:rsidRDefault="00C654B0" w:rsidP="00342428">
            <w:pPr>
              <w:ind w:right="33"/>
              <w:jc w:val="both"/>
            </w:pPr>
            <w:r>
              <w:t xml:space="preserve"> </w:t>
            </w:r>
            <w:r w:rsidRPr="00C654B0">
              <w:t>Утвержден постановлением</w:t>
            </w:r>
            <w:r w:rsidR="002D001F">
              <w:t xml:space="preserve"> главы администрации сельского поселения </w:t>
            </w:r>
            <w:proofErr w:type="spellStart"/>
            <w:r w:rsidR="00342428">
              <w:t>Ташлинский</w:t>
            </w:r>
            <w:proofErr w:type="spellEnd"/>
            <w:r w:rsidR="002D001F">
              <w:t xml:space="preserve"> сельсовет муниципального района </w:t>
            </w:r>
            <w:proofErr w:type="spellStart"/>
            <w:r w:rsidR="002D001F">
              <w:t>Альшеевский</w:t>
            </w:r>
            <w:proofErr w:type="spellEnd"/>
            <w:r w:rsidR="002D001F">
              <w:t xml:space="preserve"> район Республики Башкортостан </w:t>
            </w:r>
            <w:r w:rsidRPr="00C654B0">
              <w:t xml:space="preserve"> от</w:t>
            </w:r>
            <w:r>
              <w:t xml:space="preserve"> </w:t>
            </w:r>
            <w:r w:rsidR="00342428">
              <w:t>30</w:t>
            </w:r>
            <w:r w:rsidRPr="00C654B0">
              <w:t>.0</w:t>
            </w:r>
            <w:r w:rsidR="00342428">
              <w:t>5</w:t>
            </w:r>
            <w:r w:rsidRPr="00C654B0">
              <w:t xml:space="preserve">.2013 </w:t>
            </w:r>
            <w:r w:rsidR="002D001F">
              <w:t xml:space="preserve">№ </w:t>
            </w:r>
            <w:r w:rsidR="00342428">
              <w:t>20</w:t>
            </w: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11AA9">
        <w:rPr>
          <w:rFonts w:ascii="Times New Roman" w:hAnsi="Times New Roman"/>
          <w:b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A11AA9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2428">
        <w:rPr>
          <w:rFonts w:ascii="Times New Roman" w:hAnsi="Times New Roman"/>
          <w:b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A11AA9">
        <w:rPr>
          <w:rFonts w:ascii="Times New Roman" w:hAnsi="Times New Roman"/>
          <w:b/>
          <w:sz w:val="24"/>
          <w:szCs w:val="24"/>
        </w:rPr>
        <w:t xml:space="preserve"> </w:t>
      </w:r>
      <w:r w:rsidR="002D001F">
        <w:rPr>
          <w:rFonts w:ascii="Times New Roman" w:hAnsi="Times New Roman"/>
          <w:b/>
          <w:sz w:val="24"/>
          <w:szCs w:val="24"/>
        </w:rPr>
        <w:t>на 2013-2015 годы</w:t>
      </w:r>
    </w:p>
    <w:p w:rsidR="002D001F" w:rsidRPr="00A11AA9" w:rsidRDefault="002D001F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ОИППН  администрации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lastRenderedPageBreak/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r w:rsidRPr="00FE0667"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F74A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ОВД по району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42428">
              <w:rPr>
                <w:rFonts w:ascii="Times New Roman" w:hAnsi="Times New Roman"/>
                <w:sz w:val="24"/>
                <w:szCs w:val="24"/>
              </w:rPr>
              <w:t>ашлы</w:t>
            </w:r>
            <w:r>
              <w:rPr>
                <w:rFonts w:ascii="Times New Roman" w:hAnsi="Times New Roman"/>
                <w:sz w:val="24"/>
                <w:szCs w:val="24"/>
              </w:rPr>
              <w:t>, СДК с.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Ташлы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 </w:t>
            </w:r>
            <w:r w:rsidR="003424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Таштюбе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мечеть с.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Ташлы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с.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Ташлы</w:t>
            </w:r>
            <w:r>
              <w:rPr>
                <w:rFonts w:ascii="Times New Roman" w:hAnsi="Times New Roman"/>
                <w:sz w:val="24"/>
                <w:szCs w:val="24"/>
              </w:rPr>
              <w:t>, бесхозяйные частные дома, пустующие здания и помещения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учреждений культуры, образования, старосты 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3424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42428">
              <w:rPr>
                <w:rFonts w:ascii="Times New Roman" w:hAnsi="Times New Roman"/>
                <w:sz w:val="24"/>
                <w:szCs w:val="24"/>
              </w:rPr>
              <w:t>ашлы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мере проведения сходов, собраний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2. Совершенствование организации деятельности по профилактике терроризма и экстремизма, упреждение </w:t>
            </w: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террористических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актов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 ОВД </w:t>
            </w:r>
            <w:proofErr w:type="spellStart"/>
            <w:r w:rsidRPr="00FE0667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август- сентябрь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во  время организации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РОО,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жидкостей и газов, установить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ОВД, организаторы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(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стенд</w:t>
            </w:r>
          </w:p>
          <w:p w:rsidR="00C654B0" w:rsidRPr="00FE0667" w:rsidRDefault="00C654B0" w:rsidP="003424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информации администрации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библиотека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42428">
              <w:rPr>
                <w:rFonts w:ascii="Times New Roman" w:hAnsi="Times New Roman"/>
                <w:sz w:val="24"/>
                <w:szCs w:val="24"/>
              </w:rPr>
              <w:t>ашлы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информационный сайт сельского поселения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Обходы и проверки чердаков и подвалов учреждений, организаций, пустующих домов на обнаружение 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посторонних предметов и пакетов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 совместно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9E"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487"/>
        </w:trPr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3. Формирование установок толерантного сознания и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ОИППН  администрации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выездные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3424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42428">
              <w:rPr>
                <w:rFonts w:ascii="Times New Roman" w:hAnsi="Times New Roman"/>
                <w:sz w:val="24"/>
                <w:szCs w:val="24"/>
              </w:rPr>
              <w:t>ашлы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3424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42428">
              <w:rPr>
                <w:rFonts w:ascii="Times New Roman" w:hAnsi="Times New Roman"/>
                <w:sz w:val="24"/>
                <w:szCs w:val="24"/>
              </w:rPr>
              <w:t>СОШ с</w:t>
            </w:r>
            <w:proofErr w:type="gramStart"/>
            <w:r w:rsidR="0034242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42428">
              <w:rPr>
                <w:rFonts w:ascii="Times New Roman" w:hAnsi="Times New Roman"/>
                <w:sz w:val="24"/>
                <w:szCs w:val="24"/>
              </w:rPr>
              <w:t>ашлы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18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2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УФМС совместно с администрацией СП </w:t>
            </w:r>
            <w:proofErr w:type="spellStart"/>
            <w:r w:rsidR="00342428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80194" w:rsidRDefault="00C80194"/>
    <w:sectPr w:rsidR="00C80194" w:rsidSect="00C65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5C"/>
    <w:multiLevelType w:val="hybridMultilevel"/>
    <w:tmpl w:val="9A3ED15E"/>
    <w:lvl w:ilvl="0" w:tplc="032288B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54B0"/>
    <w:rsid w:val="00131016"/>
    <w:rsid w:val="00173A69"/>
    <w:rsid w:val="002D001F"/>
    <w:rsid w:val="00342428"/>
    <w:rsid w:val="004617D6"/>
    <w:rsid w:val="004B2834"/>
    <w:rsid w:val="009B1CEB"/>
    <w:rsid w:val="00C654B0"/>
    <w:rsid w:val="00C80194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4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54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54B0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54B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6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4B0"/>
    <w:pPr>
      <w:ind w:left="720"/>
      <w:contextualSpacing/>
    </w:pPr>
  </w:style>
  <w:style w:type="paragraph" w:styleId="a6">
    <w:name w:val="No Spacing"/>
    <w:uiPriority w:val="1"/>
    <w:qFormat/>
    <w:rsid w:val="00C654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8958-1E8B-48E9-8C74-BB21B4A4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7</cp:revision>
  <cp:lastPrinted>2013-04-29T04:17:00Z</cp:lastPrinted>
  <dcterms:created xsi:type="dcterms:W3CDTF">2013-04-29T03:44:00Z</dcterms:created>
  <dcterms:modified xsi:type="dcterms:W3CDTF">2013-06-05T02:38:00Z</dcterms:modified>
</cp:coreProperties>
</file>