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11"/>
        <w:tblW w:w="14992" w:type="dxa"/>
        <w:tblLook w:val="04A0"/>
      </w:tblPr>
      <w:tblGrid>
        <w:gridCol w:w="744"/>
        <w:gridCol w:w="1983"/>
        <w:gridCol w:w="1549"/>
        <w:gridCol w:w="2340"/>
        <w:gridCol w:w="4309"/>
        <w:gridCol w:w="1966"/>
        <w:gridCol w:w="2101"/>
      </w:tblGrid>
      <w:tr w:rsidR="005E1149" w:rsidTr="00C40755">
        <w:trPr>
          <w:trHeight w:val="570"/>
        </w:trPr>
        <w:tc>
          <w:tcPr>
            <w:tcW w:w="744" w:type="dxa"/>
            <w:vMerge w:val="restart"/>
          </w:tcPr>
          <w:p w:rsidR="005E1149" w:rsidRPr="00A47596" w:rsidRDefault="005E1149" w:rsidP="00C40755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1149" w:rsidRPr="00A47596" w:rsidRDefault="005E1149" w:rsidP="00C4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49" w:rsidRPr="00A47596" w:rsidRDefault="005E1149" w:rsidP="00C40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3" w:type="dxa"/>
            <w:vMerge w:val="restart"/>
          </w:tcPr>
          <w:p w:rsidR="005E1149" w:rsidRPr="00A47596" w:rsidRDefault="005E1149" w:rsidP="00C407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</w:t>
            </w:r>
          </w:p>
        </w:tc>
        <w:tc>
          <w:tcPr>
            <w:tcW w:w="1549" w:type="dxa"/>
            <w:vMerge w:val="restart"/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4309" w:type="dxa"/>
            <w:vMerge w:val="restart"/>
          </w:tcPr>
          <w:p w:rsidR="005E1149" w:rsidRPr="00500A1A" w:rsidRDefault="005E1149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1A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совершение сделки по приобретению земельного участка, другого объекта недвижимости, транспортного средства, ценных бумаг, акций, сумма которых превышает общий доход семьи за три последних года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:rsidR="005E1149" w:rsidRPr="005E1149" w:rsidRDefault="005E1149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сделках</w:t>
            </w:r>
          </w:p>
        </w:tc>
      </w:tr>
      <w:tr w:rsidR="005E1149" w:rsidTr="00C40755">
        <w:trPr>
          <w:trHeight w:val="979"/>
        </w:trPr>
        <w:tc>
          <w:tcPr>
            <w:tcW w:w="744" w:type="dxa"/>
            <w:vMerge/>
          </w:tcPr>
          <w:p w:rsidR="005E1149" w:rsidRPr="00A47596" w:rsidRDefault="005E1149" w:rsidP="00C40755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9" w:type="dxa"/>
            <w:vMerge/>
          </w:tcPr>
          <w:p w:rsidR="005E1149" w:rsidRPr="00500A1A" w:rsidRDefault="005E1149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5E1149" w:rsidRPr="005E1149" w:rsidRDefault="005E1149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149">
              <w:rPr>
                <w:rFonts w:ascii="Times New Roman" w:hAnsi="Times New Roman" w:cs="Times New Roman"/>
                <w:sz w:val="20"/>
                <w:szCs w:val="20"/>
              </w:rPr>
              <w:t>С недвижимым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5E1149" w:rsidRPr="005E1149" w:rsidRDefault="005E1149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движимым имуществом</w:t>
            </w:r>
          </w:p>
        </w:tc>
      </w:tr>
      <w:tr w:rsidR="005E1149" w:rsidTr="00C40755">
        <w:trPr>
          <w:trHeight w:val="553"/>
        </w:trPr>
        <w:tc>
          <w:tcPr>
            <w:tcW w:w="744" w:type="dxa"/>
            <w:vMerge w:val="restart"/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</w:tcPr>
          <w:p w:rsidR="005E1149" w:rsidRPr="00A47596" w:rsidRDefault="005E1149" w:rsidP="00C4075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Мавлияров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1549" w:type="dxa"/>
            <w:vMerge w:val="restart"/>
          </w:tcPr>
          <w:p w:rsidR="005E1149" w:rsidRPr="00A47596" w:rsidRDefault="005E1149" w:rsidP="00C40755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5E1149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5E1149" w:rsidRPr="005E1149" w:rsidRDefault="00C40755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5E1149" w:rsidRDefault="00C40755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C40755" w:rsidTr="00C40755">
        <w:trPr>
          <w:trHeight w:val="689"/>
        </w:trPr>
        <w:tc>
          <w:tcPr>
            <w:tcW w:w="744" w:type="dxa"/>
            <w:vMerge/>
            <w:vAlign w:val="center"/>
          </w:tcPr>
          <w:p w:rsidR="00C40755" w:rsidRPr="00A47596" w:rsidRDefault="00C40755" w:rsidP="00C40755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C40755" w:rsidTr="00C40755">
        <w:trPr>
          <w:trHeight w:val="570"/>
        </w:trPr>
        <w:tc>
          <w:tcPr>
            <w:tcW w:w="744" w:type="dxa"/>
            <w:vMerge w:val="restart"/>
          </w:tcPr>
          <w:p w:rsidR="00C40755" w:rsidRPr="00A47596" w:rsidRDefault="00C40755" w:rsidP="00C407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C40755" w:rsidRPr="00A47596" w:rsidRDefault="00C40755" w:rsidP="00C407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Айсулу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Закиевна</w:t>
            </w:r>
            <w:proofErr w:type="spellEnd"/>
          </w:p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C40755" w:rsidRPr="00A47596" w:rsidRDefault="00C40755" w:rsidP="00C40755">
            <w:pPr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C40755" w:rsidTr="00C40755">
        <w:trPr>
          <w:trHeight w:val="550"/>
        </w:trPr>
        <w:tc>
          <w:tcPr>
            <w:tcW w:w="744" w:type="dxa"/>
            <w:vMerge/>
            <w:vAlign w:val="center"/>
          </w:tcPr>
          <w:p w:rsidR="00C40755" w:rsidRDefault="00C40755" w:rsidP="00C40755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C40755" w:rsidTr="00C40755">
        <w:trPr>
          <w:trHeight w:val="559"/>
        </w:trPr>
        <w:tc>
          <w:tcPr>
            <w:tcW w:w="744" w:type="dxa"/>
            <w:vMerge/>
            <w:vAlign w:val="center"/>
          </w:tcPr>
          <w:p w:rsidR="00C40755" w:rsidRDefault="00C40755" w:rsidP="00C40755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C40755" w:rsidTr="00C40755">
        <w:trPr>
          <w:trHeight w:val="978"/>
        </w:trPr>
        <w:tc>
          <w:tcPr>
            <w:tcW w:w="744" w:type="dxa"/>
          </w:tcPr>
          <w:p w:rsidR="00C40755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55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3" w:type="dxa"/>
          </w:tcPr>
          <w:p w:rsidR="00C40755" w:rsidRPr="00A47596" w:rsidRDefault="00C40755" w:rsidP="00C4075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Мавлиярова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Тимерьяновна</w:t>
            </w:r>
            <w:proofErr w:type="spellEnd"/>
          </w:p>
        </w:tc>
        <w:tc>
          <w:tcPr>
            <w:tcW w:w="1549" w:type="dxa"/>
          </w:tcPr>
          <w:p w:rsidR="00C40755" w:rsidRDefault="00C40755" w:rsidP="00C40755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</w:t>
            </w:r>
            <w:proofErr w:type="gram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  <w:p w:rsidR="00C40755" w:rsidRDefault="00C40755" w:rsidP="00C40755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55" w:rsidRDefault="00C40755" w:rsidP="00C40755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55" w:rsidRDefault="00C40755" w:rsidP="00C40755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55" w:rsidRPr="00A47596" w:rsidRDefault="00C40755" w:rsidP="00C40755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C40755" w:rsidTr="00C40755">
        <w:trPr>
          <w:trHeight w:val="525"/>
        </w:trPr>
        <w:tc>
          <w:tcPr>
            <w:tcW w:w="744" w:type="dxa"/>
            <w:vMerge w:val="restart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3" w:type="dxa"/>
            <w:vMerge w:val="restart"/>
          </w:tcPr>
          <w:p w:rsidR="00C40755" w:rsidRPr="00A47596" w:rsidRDefault="00C40755" w:rsidP="00C4075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Исангужина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Флюра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Якуповна</w:t>
            </w:r>
            <w:proofErr w:type="spellEnd"/>
          </w:p>
        </w:tc>
        <w:tc>
          <w:tcPr>
            <w:tcW w:w="1549" w:type="dxa"/>
            <w:vMerge w:val="restart"/>
          </w:tcPr>
          <w:p w:rsidR="00C40755" w:rsidRPr="00A47596" w:rsidRDefault="00C40755" w:rsidP="00C40755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Специалист                             2 категории -   землеустроитель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9409E2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9409E2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C40755" w:rsidTr="00C40755">
        <w:trPr>
          <w:trHeight w:val="480"/>
        </w:trPr>
        <w:tc>
          <w:tcPr>
            <w:tcW w:w="744" w:type="dxa"/>
            <w:vMerge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40755" w:rsidRPr="00A47596" w:rsidRDefault="00C40755" w:rsidP="00C4075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C40755" w:rsidRPr="00A47596" w:rsidRDefault="00C40755" w:rsidP="00C40755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9409E2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9409E2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</w:tbl>
    <w:p w:rsidR="00E65B82" w:rsidRPr="00C40755" w:rsidRDefault="00C40755" w:rsidP="00C407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0755">
        <w:rPr>
          <w:rFonts w:ascii="Times New Roman" w:hAnsi="Times New Roman" w:cs="Times New Roman"/>
          <w:sz w:val="24"/>
          <w:szCs w:val="24"/>
        </w:rPr>
        <w:t xml:space="preserve">Сведения о расходах лиц, замещающих </w:t>
      </w:r>
      <w:r w:rsidR="0001213A">
        <w:rPr>
          <w:rFonts w:ascii="Times New Roman" w:hAnsi="Times New Roman" w:cs="Times New Roman"/>
          <w:sz w:val="24"/>
          <w:szCs w:val="24"/>
        </w:rPr>
        <w:t>должности (</w:t>
      </w:r>
      <w:r w:rsidRPr="00C40755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01213A">
        <w:rPr>
          <w:rFonts w:ascii="Times New Roman" w:hAnsi="Times New Roman" w:cs="Times New Roman"/>
          <w:sz w:val="24"/>
          <w:szCs w:val="24"/>
        </w:rPr>
        <w:t>)</w:t>
      </w:r>
      <w:r w:rsidRPr="00C40755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proofErr w:type="spellStart"/>
      <w:r w:rsidRPr="00C40755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C4075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40755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C407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членов их семей за период с 1 января 2013 года по 31 января 2013 год</w:t>
      </w:r>
      <w:r>
        <w:rPr>
          <w:rFonts w:ascii="Times New Roman" w:hAnsi="Times New Roman" w:cs="Times New Roman"/>
          <w:sz w:val="24"/>
          <w:szCs w:val="24"/>
        </w:rPr>
        <w:t xml:space="preserve">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1213A">
        <w:rPr>
          <w:rFonts w:ascii="Times New Roman" w:hAnsi="Times New Roman" w:cs="Times New Roman"/>
          <w:sz w:val="24"/>
          <w:szCs w:val="24"/>
        </w:rPr>
        <w:t xml:space="preserve"> и предоставления указанных сведений средствам массовой информации для опубликования в связи с их запросами</w:t>
      </w:r>
      <w:proofErr w:type="gramEnd"/>
    </w:p>
    <w:p w:rsidR="0001213A" w:rsidRDefault="0001213A">
      <w:pPr>
        <w:rPr>
          <w:rFonts w:ascii="Times New Roman" w:hAnsi="Times New Roman" w:cs="Times New Roman"/>
          <w:sz w:val="24"/>
          <w:szCs w:val="24"/>
        </w:rPr>
      </w:pPr>
    </w:p>
    <w:p w:rsidR="00C40755" w:rsidRPr="0001213A" w:rsidRDefault="00C40755">
      <w:pPr>
        <w:rPr>
          <w:rFonts w:ascii="Times New Roman" w:hAnsi="Times New Roman" w:cs="Times New Roman"/>
          <w:sz w:val="24"/>
          <w:szCs w:val="24"/>
        </w:rPr>
      </w:pPr>
      <w:r w:rsidRPr="0001213A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</w:t>
      </w:r>
      <w:proofErr w:type="spellStart"/>
      <w:r w:rsidRPr="0001213A">
        <w:rPr>
          <w:rFonts w:ascii="Times New Roman" w:hAnsi="Times New Roman" w:cs="Times New Roman"/>
          <w:sz w:val="24"/>
          <w:szCs w:val="24"/>
        </w:rPr>
        <w:t>А.З.Хайруллина</w:t>
      </w:r>
      <w:proofErr w:type="spellEnd"/>
    </w:p>
    <w:sectPr w:rsidR="00C40755" w:rsidRPr="0001213A" w:rsidSect="0001213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1A"/>
    <w:rsid w:val="0001213A"/>
    <w:rsid w:val="00500A1A"/>
    <w:rsid w:val="00581519"/>
    <w:rsid w:val="005E1149"/>
    <w:rsid w:val="00815985"/>
    <w:rsid w:val="00C40755"/>
    <w:rsid w:val="00E6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2014-04-24T11:52:00Z</dcterms:created>
  <dcterms:modified xsi:type="dcterms:W3CDTF">2014-04-25T03:31:00Z</dcterms:modified>
</cp:coreProperties>
</file>