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F" w:rsidRPr="00794AB0" w:rsidRDefault="00794AB0" w:rsidP="00E1447F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794AB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проект</w:t>
      </w:r>
      <w:r w:rsidR="00E1447F" w:rsidRPr="00794AB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ab/>
      </w: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Администрация </w:t>
      </w:r>
      <w:r w:rsidR="008B6D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сельского поселения </w:t>
      </w:r>
      <w:proofErr w:type="spellStart"/>
      <w:r w:rsidR="008B6D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Ташлинский</w:t>
      </w:r>
      <w:proofErr w:type="spellEnd"/>
      <w:r w:rsidR="008B6D2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Альшеевский</w:t>
      </w:r>
      <w:proofErr w:type="spellEnd"/>
      <w:r w:rsidRPr="00D1182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район Республики Башкортостан  </w:t>
      </w:r>
    </w:p>
    <w:p w:rsidR="00D96347" w:rsidRPr="00D11821" w:rsidRDefault="00D9634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9E7" w:rsidRPr="00D11821" w:rsidRDefault="00DD09E7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</w:pPr>
      <w:r w:rsidRPr="00D11821">
        <w:rPr>
          <w:rFonts w:ascii="Times New Roman" w:eastAsia="Times New Roman" w:hAnsi="Times New Roman" w:cs="Times New Roman"/>
          <w:kern w:val="32"/>
          <w:sz w:val="32"/>
          <w:szCs w:val="32"/>
          <w:lang w:eastAsia="ru-RU"/>
        </w:rPr>
        <w:t>КАРАР                                                      ПОСТАНОВЛЕНИЕ</w:t>
      </w:r>
    </w:p>
    <w:p w:rsidR="00A87C6E" w:rsidRPr="00D11821" w:rsidRDefault="00A87C6E" w:rsidP="006A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9E7" w:rsidRPr="00D11821" w:rsidRDefault="005934BE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___»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D09E7"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</w:p>
    <w:p w:rsidR="00F9038B" w:rsidRPr="00D11821" w:rsidRDefault="00F9038B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18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в постановление № 50 от 17 декабря 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заключения трудового договора или гражданско-правового договора </w:t>
      </w:r>
      <w:proofErr w:type="gramStart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8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№50 от 17 декабря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r w:rsidRPr="00D118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D7B05" w:rsidRPr="00D11821" w:rsidRDefault="001832D7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Глава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</w:t>
      </w:r>
      <w:proofErr w:type="spellStart"/>
      <w:r w:rsidR="000D7B05">
        <w:rPr>
          <w:rFonts w:ascii="Times New Roman" w:hAnsi="Times New Roman" w:cs="Times New Roman"/>
          <w:sz w:val="28"/>
          <w:szCs w:val="28"/>
          <w:highlight w:val="white"/>
        </w:rPr>
        <w:t>И.Р.Мавлияров</w:t>
      </w:r>
      <w:proofErr w:type="spellEnd"/>
    </w:p>
    <w:p w:rsidR="008B6D2D" w:rsidRDefault="008B6D2D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постановлением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главы администрации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proofErr w:type="gramEnd"/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от «___»__________ 20___ г. № ____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14/1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12 апреля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</w:t>
      </w:r>
      <w:r w:rsidR="00FC008F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сельского поселения </w:t>
      </w:r>
      <w:proofErr w:type="spellStart"/>
      <w:r w:rsidR="00FC008F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служащих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должности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 отсутствии протокола с решением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Российской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сельского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органы прокуратуры, правоохранительные органы для осуществления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7"/>
    <w:rsid w:val="000A5C50"/>
    <w:rsid w:val="000B760E"/>
    <w:rsid w:val="000D7B05"/>
    <w:rsid w:val="00107D9F"/>
    <w:rsid w:val="001109A8"/>
    <w:rsid w:val="001832D7"/>
    <w:rsid w:val="001B2BAC"/>
    <w:rsid w:val="00251CD6"/>
    <w:rsid w:val="003C10EA"/>
    <w:rsid w:val="00492A44"/>
    <w:rsid w:val="005934BE"/>
    <w:rsid w:val="006A1C68"/>
    <w:rsid w:val="00794AB0"/>
    <w:rsid w:val="008345B9"/>
    <w:rsid w:val="008B6D2D"/>
    <w:rsid w:val="00946D96"/>
    <w:rsid w:val="00A16211"/>
    <w:rsid w:val="00A87C6E"/>
    <w:rsid w:val="00AA3567"/>
    <w:rsid w:val="00BE72BF"/>
    <w:rsid w:val="00C80194"/>
    <w:rsid w:val="00CC1C7C"/>
    <w:rsid w:val="00D11821"/>
    <w:rsid w:val="00D90294"/>
    <w:rsid w:val="00D96347"/>
    <w:rsid w:val="00D97150"/>
    <w:rsid w:val="00DD09E7"/>
    <w:rsid w:val="00E1447F"/>
    <w:rsid w:val="00EC3BB4"/>
    <w:rsid w:val="00F07A7F"/>
    <w:rsid w:val="00F9038B"/>
    <w:rsid w:val="00F9054F"/>
    <w:rsid w:val="00FC008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74B1-7997-4291-9B04-581EE12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14</cp:revision>
  <dcterms:created xsi:type="dcterms:W3CDTF">2013-03-20T03:27:00Z</dcterms:created>
  <dcterms:modified xsi:type="dcterms:W3CDTF">2013-04-25T03:14:00Z</dcterms:modified>
</cp:coreProperties>
</file>